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1767" w14:textId="77777777" w:rsidR="00BB5145" w:rsidRPr="00AA7186" w:rsidRDefault="00BB5145" w:rsidP="00B14C9B">
      <w:pPr>
        <w:pStyle w:val="Header"/>
        <w:bidi/>
        <w:jc w:val="center"/>
        <w:rPr>
          <w:rFonts w:ascii="Simplified Arabic" w:hAnsi="Simplified Arabic" w:cs="Simplified Arabic"/>
          <w:b/>
          <w:bCs/>
          <w:sz w:val="22"/>
          <w:szCs w:val="22"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B5145" w:rsidRPr="00CD1C88" w14:paraId="56E6BCD5" w14:textId="77777777" w:rsidTr="006F0392">
        <w:tc>
          <w:tcPr>
            <w:tcW w:w="3192" w:type="dxa"/>
          </w:tcPr>
          <w:p w14:paraId="2997A2C3" w14:textId="77777777" w:rsidR="00BB5145" w:rsidRPr="00CD1C88" w:rsidRDefault="00BB5145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اسم المشروع:</w:t>
            </w:r>
          </w:p>
        </w:tc>
        <w:tc>
          <w:tcPr>
            <w:tcW w:w="3192" w:type="dxa"/>
          </w:tcPr>
          <w:p w14:paraId="394BCC3C" w14:textId="77777777" w:rsidR="00BB5145" w:rsidRPr="00CD1C88" w:rsidRDefault="00BB5145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رقم الرسم </w:t>
            </w:r>
          </w:p>
        </w:tc>
        <w:tc>
          <w:tcPr>
            <w:tcW w:w="3192" w:type="dxa"/>
          </w:tcPr>
          <w:p w14:paraId="2BE6F8E2" w14:textId="77777777" w:rsidR="00BB5145" w:rsidRPr="00CD1C88" w:rsidRDefault="00BB5145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المراجعة</w:t>
            </w:r>
          </w:p>
        </w:tc>
      </w:tr>
    </w:tbl>
    <w:p w14:paraId="6CE72333" w14:textId="77777777" w:rsidR="00BB5145" w:rsidRPr="00CD1C88" w:rsidRDefault="00BB5145" w:rsidP="00BB5145">
      <w:pPr>
        <w:bidi/>
        <w:spacing w:after="0" w:line="240" w:lineRule="auto"/>
        <w:jc w:val="center"/>
        <w:rPr>
          <w:rFonts w:ascii="Simplified Arabic" w:hAnsi="Simplified Arabic" w:cs="Simplified Arabic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4860"/>
        <w:gridCol w:w="1620"/>
        <w:gridCol w:w="810"/>
        <w:gridCol w:w="810"/>
        <w:gridCol w:w="918"/>
      </w:tblGrid>
      <w:tr w:rsidR="00BB5145" w:rsidRPr="00CD1C88" w14:paraId="174081A1" w14:textId="77777777" w:rsidTr="00A14375">
        <w:trPr>
          <w:trHeight w:val="270"/>
        </w:trPr>
        <w:tc>
          <w:tcPr>
            <w:tcW w:w="558" w:type="dxa"/>
            <w:vMerge w:val="restart"/>
            <w:shd w:val="clear" w:color="auto" w:fill="D9D9D9" w:themeFill="background1" w:themeFillShade="D9"/>
          </w:tcPr>
          <w:p w14:paraId="7A3E43F9" w14:textId="77777777" w:rsidR="00BB5145" w:rsidRPr="00CD1C88" w:rsidRDefault="00BB5145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الرقم</w:t>
            </w:r>
          </w:p>
        </w:tc>
        <w:tc>
          <w:tcPr>
            <w:tcW w:w="6480" w:type="dxa"/>
            <w:gridSpan w:val="2"/>
            <w:vMerge w:val="restart"/>
            <w:shd w:val="clear" w:color="auto" w:fill="D9D9D9" w:themeFill="background1" w:themeFillShade="D9"/>
          </w:tcPr>
          <w:p w14:paraId="41C2AFC0" w14:textId="77777777" w:rsidR="00BB5145" w:rsidRPr="00CD1C88" w:rsidRDefault="00BB5145" w:rsidP="006F039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عنصر الفحص</w:t>
            </w:r>
          </w:p>
        </w:tc>
        <w:tc>
          <w:tcPr>
            <w:tcW w:w="2538" w:type="dxa"/>
            <w:gridSpan w:val="3"/>
            <w:shd w:val="clear" w:color="auto" w:fill="B8CCE4" w:themeFill="accent1" w:themeFillTint="66"/>
          </w:tcPr>
          <w:p w14:paraId="64DD422C" w14:textId="77777777" w:rsidR="00BB5145" w:rsidRPr="00CD1C88" w:rsidRDefault="00BB5145" w:rsidP="006F039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تم الفحص بشكل مقبول</w:t>
            </w:r>
          </w:p>
        </w:tc>
      </w:tr>
      <w:tr w:rsidR="00BB5145" w:rsidRPr="00CD1C88" w14:paraId="59EE6CCC" w14:textId="77777777" w:rsidTr="00A14375">
        <w:trPr>
          <w:trHeight w:val="240"/>
        </w:trPr>
        <w:tc>
          <w:tcPr>
            <w:tcW w:w="558" w:type="dxa"/>
            <w:vMerge/>
            <w:shd w:val="clear" w:color="auto" w:fill="D9D9D9" w:themeFill="background1" w:themeFillShade="D9"/>
          </w:tcPr>
          <w:p w14:paraId="20B9C9B1" w14:textId="77777777" w:rsidR="00BB5145" w:rsidRPr="00CD1C88" w:rsidRDefault="00BB5145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  <w:vMerge/>
            <w:shd w:val="clear" w:color="auto" w:fill="D9D9D9" w:themeFill="background1" w:themeFillShade="D9"/>
          </w:tcPr>
          <w:p w14:paraId="127B5ABA" w14:textId="77777777" w:rsidR="00BB5145" w:rsidRPr="00CD1C88" w:rsidRDefault="00BB5145" w:rsidP="006F039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0" w:type="dxa"/>
            <w:shd w:val="clear" w:color="auto" w:fill="B8CCE4" w:themeFill="accent1" w:themeFillTint="66"/>
          </w:tcPr>
          <w:p w14:paraId="215459BA" w14:textId="77777777" w:rsidR="00BB5145" w:rsidRPr="00CD1C88" w:rsidRDefault="00BB5145" w:rsidP="006F039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 يوجد</w:t>
            </w:r>
          </w:p>
        </w:tc>
        <w:tc>
          <w:tcPr>
            <w:tcW w:w="810" w:type="dxa"/>
            <w:shd w:val="clear" w:color="auto" w:fill="B8CCE4" w:themeFill="accent1" w:themeFillTint="66"/>
          </w:tcPr>
          <w:p w14:paraId="3C030B56" w14:textId="77777777" w:rsidR="00BB5145" w:rsidRPr="00CD1C88" w:rsidRDefault="00BB5145" w:rsidP="006F039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نعم</w:t>
            </w:r>
          </w:p>
        </w:tc>
        <w:tc>
          <w:tcPr>
            <w:tcW w:w="918" w:type="dxa"/>
            <w:shd w:val="clear" w:color="auto" w:fill="B8CCE4" w:themeFill="accent1" w:themeFillTint="66"/>
          </w:tcPr>
          <w:p w14:paraId="5BD6C91E" w14:textId="77777777" w:rsidR="00BB5145" w:rsidRPr="00CD1C88" w:rsidRDefault="00BB5145" w:rsidP="006F039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</w:t>
            </w:r>
          </w:p>
        </w:tc>
      </w:tr>
      <w:tr w:rsidR="00BB5145" w:rsidRPr="00CD1C88" w14:paraId="12BF9ED4" w14:textId="77777777" w:rsidTr="00A14375">
        <w:trPr>
          <w:trHeight w:val="240"/>
        </w:trPr>
        <w:tc>
          <w:tcPr>
            <w:tcW w:w="558" w:type="dxa"/>
          </w:tcPr>
          <w:p w14:paraId="2AD0B357" w14:textId="77777777" w:rsidR="00BB5145" w:rsidRPr="00CD1C88" w:rsidRDefault="00BB5145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6480" w:type="dxa"/>
            <w:gridSpan w:val="2"/>
          </w:tcPr>
          <w:p w14:paraId="237CD34B" w14:textId="77777777" w:rsidR="00BB5145" w:rsidRPr="003E5E37" w:rsidRDefault="00BB5145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الفحص </w:t>
            </w:r>
            <w:r w:rsidR="006F0392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الميكانيكي لقضيب التوصيل الرئيسي والفحص البصري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6C2B10D" w14:textId="77777777" w:rsidR="00BB5145" w:rsidRPr="00CD1C88" w:rsidRDefault="00BB5145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60EFA2A" w14:textId="77777777" w:rsidR="00BB5145" w:rsidRPr="00CD1C88" w:rsidRDefault="00BB5145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37A0112C" w14:textId="77777777" w:rsidR="00BB5145" w:rsidRPr="00CD1C88" w:rsidRDefault="00BB5145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BB5145" w:rsidRPr="00CD1C88" w14:paraId="5933FADA" w14:textId="77777777" w:rsidTr="00A14375">
        <w:trPr>
          <w:trHeight w:val="240"/>
        </w:trPr>
        <w:tc>
          <w:tcPr>
            <w:tcW w:w="558" w:type="dxa"/>
          </w:tcPr>
          <w:p w14:paraId="5C3CD653" w14:textId="77777777" w:rsidR="00BB5145" w:rsidRPr="00CD1C88" w:rsidRDefault="00BB5145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</w:t>
            </w:r>
          </w:p>
        </w:tc>
        <w:tc>
          <w:tcPr>
            <w:tcW w:w="6480" w:type="dxa"/>
            <w:gridSpan w:val="2"/>
          </w:tcPr>
          <w:p w14:paraId="24F7078B" w14:textId="77777777" w:rsidR="00BB5145" w:rsidRPr="00CD1C88" w:rsidRDefault="006F0392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تحق من امتثال أحجام  قضيب التوصيل إلى الرسم التخطيطي للجهة المصنعة المعتمدة.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3E92DB9" w14:textId="77777777" w:rsidR="00BB514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14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38BDDF6" w14:textId="77777777" w:rsidR="00BB514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14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77CEF257" w14:textId="77777777" w:rsidR="00BB514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14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BB5145" w:rsidRPr="00CD1C88" w14:paraId="309398A1" w14:textId="77777777" w:rsidTr="00A14375">
        <w:trPr>
          <w:trHeight w:val="240"/>
        </w:trPr>
        <w:tc>
          <w:tcPr>
            <w:tcW w:w="558" w:type="dxa"/>
          </w:tcPr>
          <w:p w14:paraId="3A2B51CA" w14:textId="77777777" w:rsidR="00BB5145" w:rsidRPr="00CD1C88" w:rsidRDefault="00BB5145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2</w:t>
            </w:r>
          </w:p>
        </w:tc>
        <w:tc>
          <w:tcPr>
            <w:tcW w:w="6480" w:type="dxa"/>
            <w:gridSpan w:val="2"/>
          </w:tcPr>
          <w:p w14:paraId="2AED8EFF" w14:textId="77777777" w:rsidR="00BB5145" w:rsidRPr="00CD1C88" w:rsidRDefault="006F0392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فحص التلف المادي</w:t>
            </w:r>
            <w:r>
              <w:rPr>
                <w:rFonts w:ascii="Simplified Arabic" w:hAnsi="Simplified Arabic" w:cs="Simplified Arabic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العيوب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6939397" w14:textId="77777777" w:rsidR="00BB514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14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6920896" w14:textId="77777777" w:rsidR="00BB514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14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7B60185D" w14:textId="77777777" w:rsidR="00BB514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14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BB5145" w:rsidRPr="00CD1C88" w14:paraId="34A20FFE" w14:textId="77777777" w:rsidTr="00A14375">
        <w:trPr>
          <w:trHeight w:val="240"/>
        </w:trPr>
        <w:tc>
          <w:tcPr>
            <w:tcW w:w="558" w:type="dxa"/>
          </w:tcPr>
          <w:p w14:paraId="2953213F" w14:textId="77777777" w:rsidR="00BB5145" w:rsidRPr="00CD1C88" w:rsidRDefault="00BB5145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3</w:t>
            </w:r>
          </w:p>
        </w:tc>
        <w:tc>
          <w:tcPr>
            <w:tcW w:w="6480" w:type="dxa"/>
            <w:gridSpan w:val="2"/>
          </w:tcPr>
          <w:p w14:paraId="752F2FAC" w14:textId="77777777" w:rsidR="00BB5145" w:rsidRPr="00CD1C88" w:rsidRDefault="006F0392" w:rsidP="006F0392">
            <w:pPr>
              <w:tabs>
                <w:tab w:val="left" w:pos="225"/>
              </w:tabs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تحقق من امتثال قضيب التوصيل إلى الرسومات المعتمدة.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E44C5C2" w14:textId="77777777" w:rsidR="00BB514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14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F636916" w14:textId="77777777" w:rsidR="00BB514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14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43C34104" w14:textId="77777777" w:rsidR="00BB514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14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BB5145" w:rsidRPr="00CD1C88" w14:paraId="4B878EF4" w14:textId="77777777" w:rsidTr="00A14375">
        <w:trPr>
          <w:trHeight w:val="240"/>
        </w:trPr>
        <w:tc>
          <w:tcPr>
            <w:tcW w:w="558" w:type="dxa"/>
          </w:tcPr>
          <w:p w14:paraId="484C5F6F" w14:textId="77777777" w:rsidR="00BB5145" w:rsidRPr="00CD1C88" w:rsidRDefault="00BB5145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4</w:t>
            </w:r>
          </w:p>
        </w:tc>
        <w:tc>
          <w:tcPr>
            <w:tcW w:w="6480" w:type="dxa"/>
            <w:gridSpan w:val="2"/>
          </w:tcPr>
          <w:p w14:paraId="34F60F33" w14:textId="77777777" w:rsidR="00BB5145" w:rsidRPr="00CD1C88" w:rsidRDefault="006F0392" w:rsidP="006F0392">
            <w:pPr>
              <w:tabs>
                <w:tab w:val="left" w:pos="225"/>
              </w:tabs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تحقق من إحكام كافة الوصلات المربوطة (طريقة مفتاح العزم)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EB1E441" w14:textId="77777777" w:rsidR="00BB514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14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98E6B73" w14:textId="77777777" w:rsidR="00BB514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14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17BD12D1" w14:textId="77777777" w:rsidR="00BB514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14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BB5145" w:rsidRPr="00CD1C88" w14:paraId="629A3860" w14:textId="77777777" w:rsidTr="00A14375">
        <w:trPr>
          <w:trHeight w:val="240"/>
        </w:trPr>
        <w:tc>
          <w:tcPr>
            <w:tcW w:w="558" w:type="dxa"/>
          </w:tcPr>
          <w:p w14:paraId="2A83F4DE" w14:textId="77777777" w:rsidR="00BB5145" w:rsidRPr="00CD1C88" w:rsidRDefault="00BB5145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5</w:t>
            </w:r>
          </w:p>
        </w:tc>
        <w:tc>
          <w:tcPr>
            <w:tcW w:w="6480" w:type="dxa"/>
            <w:gridSpan w:val="2"/>
          </w:tcPr>
          <w:p w14:paraId="2355B467" w14:textId="77777777" w:rsidR="00BB5145" w:rsidRPr="00CD1C88" w:rsidRDefault="006F0392" w:rsidP="006F0392">
            <w:pPr>
              <w:tabs>
                <w:tab w:val="left" w:pos="180"/>
              </w:tabs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تحقق من توصيل تأريض الملحقات بشكل آمن.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9F69F66" w14:textId="77777777" w:rsidR="00BB514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14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54DC692" w14:textId="77777777" w:rsidR="00BB514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14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43C7C9EC" w14:textId="77777777" w:rsidR="00BB514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14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1B0CFF" w:rsidRPr="00CD1C88" w14:paraId="4DEF59F3" w14:textId="77777777" w:rsidTr="00A14375">
        <w:trPr>
          <w:trHeight w:val="240"/>
        </w:trPr>
        <w:tc>
          <w:tcPr>
            <w:tcW w:w="558" w:type="dxa"/>
          </w:tcPr>
          <w:p w14:paraId="5171AC51" w14:textId="77777777" w:rsidR="001B0CFF" w:rsidRPr="00CD1C88" w:rsidRDefault="001B0CFF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6</w:t>
            </w:r>
          </w:p>
        </w:tc>
        <w:tc>
          <w:tcPr>
            <w:tcW w:w="6480" w:type="dxa"/>
            <w:gridSpan w:val="2"/>
          </w:tcPr>
          <w:p w14:paraId="10EC796B" w14:textId="77777777" w:rsidR="001B0CFF" w:rsidRDefault="001B0CFF" w:rsidP="006F0392">
            <w:pPr>
              <w:tabs>
                <w:tab w:val="left" w:pos="180"/>
              </w:tabs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فحص الغرف الداخلية للنظافة (خالية من </w:t>
            </w:r>
            <w:r w:rsidRPr="006F0392">
              <w:rPr>
                <w:rFonts w:ascii="Simplified Arabic" w:hAnsi="Simplified Arabic" w:cs="Simplified Arabic" w:hint="cs"/>
                <w:rtl/>
              </w:rPr>
              <w:t>الغبار</w:t>
            </w:r>
            <w:r w:rsidRPr="006F0392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F0392">
              <w:rPr>
                <w:rFonts w:ascii="Simplified Arabic" w:hAnsi="Simplified Arabic" w:cs="Simplified Arabic" w:hint="cs"/>
                <w:rtl/>
              </w:rPr>
              <w:t>والرطوبة</w:t>
            </w:r>
            <w:r>
              <w:rPr>
                <w:rFonts w:ascii="Simplified Arabic" w:hAnsi="Simplified Arabic" w:cs="Simplified Arabic" w:hint="cs"/>
                <w:rtl/>
              </w:rPr>
              <w:t>)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AFAB71D" w14:textId="77777777" w:rsidR="001B0CFF" w:rsidRPr="00CD1C88" w:rsidRDefault="005869DF" w:rsidP="00E52F6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0CF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F4FCB0B" w14:textId="77777777" w:rsidR="001B0CFF" w:rsidRPr="00CD1C88" w:rsidRDefault="005869DF" w:rsidP="00E52F6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0CF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132D5A56" w14:textId="77777777" w:rsidR="001B0CFF" w:rsidRPr="00CD1C88" w:rsidRDefault="005869DF" w:rsidP="00E52F6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0CF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BB5145" w:rsidRPr="00CD1C88" w14:paraId="32CF95F1" w14:textId="77777777" w:rsidTr="00A14375">
        <w:trPr>
          <w:trHeight w:val="240"/>
        </w:trPr>
        <w:tc>
          <w:tcPr>
            <w:tcW w:w="558" w:type="dxa"/>
          </w:tcPr>
          <w:p w14:paraId="725AAEC5" w14:textId="77777777" w:rsidR="00BB5145" w:rsidRPr="00CD1C88" w:rsidRDefault="00BB5145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7</w:t>
            </w:r>
          </w:p>
        </w:tc>
        <w:tc>
          <w:tcPr>
            <w:tcW w:w="6480" w:type="dxa"/>
            <w:gridSpan w:val="2"/>
          </w:tcPr>
          <w:p w14:paraId="1BEFA033" w14:textId="77777777" w:rsidR="00BB5145" w:rsidRPr="00CD1C88" w:rsidRDefault="006F0392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تحقق من </w:t>
            </w:r>
            <w:r w:rsidR="00E842F9">
              <w:rPr>
                <w:rFonts w:ascii="Simplified Arabic" w:hAnsi="Simplified Arabic" w:cs="Simplified Arabic" w:hint="cs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rtl/>
              </w:rPr>
              <w:t xml:space="preserve">سدادات </w:t>
            </w:r>
            <w:r w:rsidR="00E842F9">
              <w:rPr>
                <w:rFonts w:ascii="Simplified Arabic" w:hAnsi="Simplified Arabic" w:cs="Simplified Arabic" w:hint="cs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rtl/>
              </w:rPr>
              <w:t xml:space="preserve">مسيكة في كافة الوصلات بما في ذلك نقاط الواجهة الممتدة. 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2E175E7" w14:textId="77777777" w:rsidR="00BB514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14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E7513A8" w14:textId="77777777" w:rsidR="00BB514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14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5C7FEDB8" w14:textId="77777777" w:rsidR="00BB514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14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BB5145" w:rsidRPr="00CD1C88" w14:paraId="7B3727D9" w14:textId="77777777" w:rsidTr="00A14375">
        <w:trPr>
          <w:trHeight w:val="240"/>
        </w:trPr>
        <w:tc>
          <w:tcPr>
            <w:tcW w:w="558" w:type="dxa"/>
          </w:tcPr>
          <w:p w14:paraId="60B8202E" w14:textId="77777777" w:rsidR="00BB5145" w:rsidRPr="00CD1C88" w:rsidRDefault="00BB5145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8</w:t>
            </w:r>
          </w:p>
        </w:tc>
        <w:tc>
          <w:tcPr>
            <w:tcW w:w="6480" w:type="dxa"/>
            <w:gridSpan w:val="2"/>
          </w:tcPr>
          <w:p w14:paraId="12B7788E" w14:textId="77777777" w:rsidR="00BB5145" w:rsidRPr="00CD1C88" w:rsidRDefault="006F0392" w:rsidP="00E37E96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تحقق من عوازل دعم مكث</w:t>
            </w:r>
            <w:r w:rsidR="00E37E96">
              <w:rPr>
                <w:rFonts w:ascii="Simplified Arabic" w:hAnsi="Simplified Arabic" w:cs="Simplified Arabic" w:hint="cs"/>
                <w:rtl/>
              </w:rPr>
              <w:t>ف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E37E96">
              <w:rPr>
                <w:rFonts w:ascii="Simplified Arabic" w:hAnsi="Simplified Arabic" w:cs="Simplified Arabic" w:hint="cs"/>
                <w:rtl/>
              </w:rPr>
              <w:t>قضيب التوصيل للعزل المتصدع والخزف المكسور الخ.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3988C05" w14:textId="77777777" w:rsidR="00BB514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14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E406AA4" w14:textId="77777777" w:rsidR="00BB514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14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7847F2B6" w14:textId="77777777" w:rsidR="00BB514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14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BB5145" w:rsidRPr="00CD1C88" w14:paraId="415ACBDA" w14:textId="77777777" w:rsidTr="00A14375">
        <w:trPr>
          <w:trHeight w:val="240"/>
        </w:trPr>
        <w:tc>
          <w:tcPr>
            <w:tcW w:w="558" w:type="dxa"/>
          </w:tcPr>
          <w:p w14:paraId="0E00BA3A" w14:textId="77777777" w:rsidR="00BB5145" w:rsidRPr="00CD1C88" w:rsidRDefault="00BB5145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9</w:t>
            </w:r>
          </w:p>
        </w:tc>
        <w:tc>
          <w:tcPr>
            <w:tcW w:w="6480" w:type="dxa"/>
            <w:gridSpan w:val="2"/>
          </w:tcPr>
          <w:p w14:paraId="4CF5096D" w14:textId="77777777" w:rsidR="00BB5145" w:rsidRPr="00CD1C88" w:rsidRDefault="00E37E96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تحقق من جودة أعمال الطلاء (الداخلي</w:t>
            </w:r>
            <w:r w:rsidR="00E842F9">
              <w:rPr>
                <w:rFonts w:ascii="Simplified Arabic" w:hAnsi="Simplified Arabic" w:cs="Simplified Arabic" w:hint="cs"/>
                <w:rtl/>
                <w:lang w:bidi="ar-EG"/>
              </w:rPr>
              <w:t>ة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والخارجي</w:t>
            </w:r>
            <w:r w:rsidR="00E842F9">
              <w:rPr>
                <w:rFonts w:ascii="Simplified Arabic" w:hAnsi="Simplified Arabic" w:cs="Simplified Arabic" w:hint="cs"/>
                <w:rtl/>
                <w:lang w:bidi="ar-EG"/>
              </w:rPr>
              <w:t>ة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>)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F7789F0" w14:textId="77777777" w:rsidR="00BB514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14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7F3B93E" w14:textId="77777777" w:rsidR="00BB514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14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3C165F82" w14:textId="77777777" w:rsidR="00BB514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14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BB5145" w:rsidRPr="00CD1C88" w14:paraId="4BDE98CE" w14:textId="77777777" w:rsidTr="00A14375">
        <w:trPr>
          <w:trHeight w:val="240"/>
        </w:trPr>
        <w:tc>
          <w:tcPr>
            <w:tcW w:w="558" w:type="dxa"/>
          </w:tcPr>
          <w:p w14:paraId="534B4AED" w14:textId="77777777" w:rsidR="00BB5145" w:rsidRPr="00CD1C88" w:rsidRDefault="00BB5145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10</w:t>
            </w:r>
          </w:p>
        </w:tc>
        <w:tc>
          <w:tcPr>
            <w:tcW w:w="6480" w:type="dxa"/>
            <w:gridSpan w:val="2"/>
          </w:tcPr>
          <w:p w14:paraId="0A86530C" w14:textId="77777777" w:rsidR="00BB5145" w:rsidRPr="00CD1C88" w:rsidRDefault="00E37E96" w:rsidP="00E37E96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تحقق من عدم حجب فتحات التهوية وال</w:t>
            </w:r>
            <w:r w:rsidRPr="00E37E96">
              <w:rPr>
                <w:rFonts w:ascii="Simplified Arabic" w:hAnsi="Simplified Arabic" w:cs="Simplified Arabic" w:hint="cs"/>
                <w:rtl/>
                <w:lang w:bidi="ar-EG"/>
              </w:rPr>
              <w:t>فحص</w:t>
            </w:r>
            <w:r w:rsidRPr="00E37E9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E37E96">
              <w:rPr>
                <w:rFonts w:ascii="Simplified Arabic" w:hAnsi="Simplified Arabic" w:cs="Simplified Arabic" w:hint="cs"/>
                <w:rtl/>
                <w:lang w:bidi="ar-EG"/>
              </w:rPr>
              <w:t>ضد</w:t>
            </w:r>
            <w:r w:rsidRPr="00E37E9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E37E96">
              <w:rPr>
                <w:rFonts w:ascii="Simplified Arabic" w:hAnsi="Simplified Arabic" w:cs="Simplified Arabic" w:hint="cs"/>
                <w:rtl/>
                <w:lang w:bidi="ar-EG"/>
              </w:rPr>
              <w:t>دخول</w:t>
            </w:r>
            <w:r w:rsidRPr="00E37E9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E37E96">
              <w:rPr>
                <w:rFonts w:ascii="Simplified Arabic" w:hAnsi="Simplified Arabic" w:cs="Simplified Arabic" w:hint="cs"/>
                <w:rtl/>
                <w:lang w:bidi="ar-EG"/>
              </w:rPr>
              <w:t>الحشرات</w:t>
            </w:r>
            <w:r w:rsidRPr="00E37E9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E37E96">
              <w:rPr>
                <w:rFonts w:ascii="Simplified Arabic" w:hAnsi="Simplified Arabic" w:cs="Simplified Arabic" w:hint="cs"/>
                <w:rtl/>
                <w:lang w:bidi="ar-EG"/>
              </w:rPr>
              <w:t>والمطر</w:t>
            </w:r>
            <w:r w:rsidRPr="00E37E96">
              <w:rPr>
                <w:rFonts w:ascii="Simplified Arabic" w:hAnsi="Simplified Arabic" w:cs="Simplified Arabic"/>
                <w:rtl/>
                <w:lang w:bidi="ar-EG"/>
              </w:rPr>
              <w:t>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E2CAAE1" w14:textId="77777777" w:rsidR="00BB514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14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2A46A6D" w14:textId="77777777" w:rsidR="00BB514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14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2893DEFF" w14:textId="77777777" w:rsidR="00BB514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14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BB5145" w:rsidRPr="00CD1C88" w14:paraId="2A1EBCFF" w14:textId="77777777" w:rsidTr="00A14375">
        <w:trPr>
          <w:trHeight w:val="240"/>
        </w:trPr>
        <w:tc>
          <w:tcPr>
            <w:tcW w:w="558" w:type="dxa"/>
          </w:tcPr>
          <w:p w14:paraId="3598EB35" w14:textId="77777777" w:rsidR="00BB5145" w:rsidRPr="00CD1C88" w:rsidRDefault="00BB5145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11</w:t>
            </w:r>
          </w:p>
        </w:tc>
        <w:tc>
          <w:tcPr>
            <w:tcW w:w="6480" w:type="dxa"/>
            <w:gridSpan w:val="2"/>
          </w:tcPr>
          <w:p w14:paraId="468417F6" w14:textId="77777777" w:rsidR="00BB5145" w:rsidRPr="00CD1C88" w:rsidRDefault="00E37E96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توفير فتحات صرف الرطوبة في الجزء السفلي من الملحق.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4980BB0" w14:textId="77777777" w:rsidR="00BB514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14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805382D" w14:textId="77777777" w:rsidR="00BB514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14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2B48FD00" w14:textId="77777777" w:rsidR="00BB514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14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BB5145" w:rsidRPr="00CD1C88" w14:paraId="57CF8365" w14:textId="77777777" w:rsidTr="00A14375">
        <w:trPr>
          <w:trHeight w:val="240"/>
        </w:trPr>
        <w:tc>
          <w:tcPr>
            <w:tcW w:w="558" w:type="dxa"/>
          </w:tcPr>
          <w:p w14:paraId="78454DDD" w14:textId="77777777" w:rsidR="00BB5145" w:rsidRPr="00CD1C88" w:rsidRDefault="00BB5145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12</w:t>
            </w:r>
          </w:p>
        </w:tc>
        <w:tc>
          <w:tcPr>
            <w:tcW w:w="6480" w:type="dxa"/>
            <w:gridSpan w:val="2"/>
          </w:tcPr>
          <w:p w14:paraId="15C8FF37" w14:textId="77777777" w:rsidR="00BB5145" w:rsidRPr="00CD1C88" w:rsidRDefault="006C695D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6C695D">
              <w:rPr>
                <w:rFonts w:ascii="Simplified Arabic" w:hAnsi="Simplified Arabic" w:cs="Simplified Arabic" w:hint="cs"/>
                <w:rtl/>
              </w:rPr>
              <w:t>التحقق</w:t>
            </w:r>
            <w:r w:rsidRPr="006C695D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C695D">
              <w:rPr>
                <w:rFonts w:ascii="Simplified Arabic" w:hAnsi="Simplified Arabic" w:cs="Simplified Arabic" w:hint="cs"/>
                <w:rtl/>
              </w:rPr>
              <w:t>من</w:t>
            </w:r>
            <w:r w:rsidRPr="006C695D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C695D">
              <w:rPr>
                <w:rFonts w:ascii="Simplified Arabic" w:hAnsi="Simplified Arabic" w:cs="Simplified Arabic" w:hint="cs"/>
                <w:rtl/>
              </w:rPr>
              <w:t>سخانات</w:t>
            </w:r>
            <w:r w:rsidRPr="006C695D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C695D">
              <w:rPr>
                <w:rFonts w:ascii="Simplified Arabic" w:hAnsi="Simplified Arabic" w:cs="Simplified Arabic" w:hint="cs"/>
                <w:rtl/>
              </w:rPr>
              <w:t>مكافحة</w:t>
            </w:r>
            <w:r w:rsidRPr="006C695D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C695D">
              <w:rPr>
                <w:rFonts w:ascii="Simplified Arabic" w:hAnsi="Simplified Arabic" w:cs="Simplified Arabic" w:hint="cs"/>
                <w:rtl/>
              </w:rPr>
              <w:t>التكثيف</w:t>
            </w:r>
            <w:r w:rsidRPr="006C695D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C695D">
              <w:rPr>
                <w:rFonts w:ascii="Simplified Arabic" w:hAnsi="Simplified Arabic" w:cs="Simplified Arabic" w:hint="cs"/>
                <w:rtl/>
              </w:rPr>
              <w:t>المركبة</w:t>
            </w:r>
            <w:r w:rsidRPr="006C695D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C695D">
              <w:rPr>
                <w:rFonts w:ascii="Simplified Arabic" w:hAnsi="Simplified Arabic" w:cs="Simplified Arabic" w:hint="cs"/>
                <w:rtl/>
              </w:rPr>
              <w:t>في</w:t>
            </w:r>
            <w:r w:rsidRPr="006C695D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C695D">
              <w:rPr>
                <w:rFonts w:ascii="Simplified Arabic" w:hAnsi="Simplified Arabic" w:cs="Simplified Arabic" w:hint="cs"/>
                <w:rtl/>
              </w:rPr>
              <w:t>المواقع</w:t>
            </w:r>
            <w:r w:rsidRPr="006C695D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C695D">
              <w:rPr>
                <w:rFonts w:ascii="Simplified Arabic" w:hAnsi="Simplified Arabic" w:cs="Simplified Arabic" w:hint="cs"/>
                <w:rtl/>
              </w:rPr>
              <w:t>الصحيحة</w:t>
            </w:r>
            <w:r w:rsidRPr="006C695D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6C695D">
              <w:rPr>
                <w:rFonts w:ascii="Simplified Arabic" w:hAnsi="Simplified Arabic" w:cs="Simplified Arabic" w:hint="cs"/>
                <w:rtl/>
              </w:rPr>
              <w:t>أسفل</w:t>
            </w:r>
            <w:r w:rsidRPr="006C695D">
              <w:rPr>
                <w:rFonts w:ascii="Simplified Arabic" w:hAnsi="Simplified Arabic" w:cs="Simplified Arabic"/>
                <w:rtl/>
              </w:rPr>
              <w:t>)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AF3920F" w14:textId="77777777" w:rsidR="00BB514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14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D372250" w14:textId="77777777" w:rsidR="00BB514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14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572C413C" w14:textId="77777777" w:rsidR="00BB514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14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C695D" w:rsidRPr="00CD1C88" w14:paraId="033B66AE" w14:textId="77777777" w:rsidTr="00A14375">
        <w:trPr>
          <w:trHeight w:val="240"/>
        </w:trPr>
        <w:tc>
          <w:tcPr>
            <w:tcW w:w="558" w:type="dxa"/>
          </w:tcPr>
          <w:p w14:paraId="4EF0A969" w14:textId="77777777" w:rsidR="006C695D" w:rsidRDefault="006C695D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</w:tcPr>
          <w:p w14:paraId="019FF452" w14:textId="77777777" w:rsidR="006C695D" w:rsidRPr="003E5E37" w:rsidRDefault="006C695D" w:rsidP="006C695D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الفحص الكهربائي لقضيب التوصيل الرئيسي 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06C92BA" w14:textId="77777777" w:rsidR="006C695D" w:rsidRPr="00CD1C88" w:rsidRDefault="006C695D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045D878" w14:textId="77777777" w:rsidR="006C695D" w:rsidRPr="00CD1C88" w:rsidRDefault="006C695D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628E2C03" w14:textId="77777777" w:rsidR="006C695D" w:rsidRPr="00CD1C88" w:rsidRDefault="006C695D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6C695D" w:rsidRPr="00CD1C88" w14:paraId="0736B30F" w14:textId="77777777" w:rsidTr="00A14375">
        <w:trPr>
          <w:trHeight w:val="240"/>
        </w:trPr>
        <w:tc>
          <w:tcPr>
            <w:tcW w:w="558" w:type="dxa"/>
          </w:tcPr>
          <w:p w14:paraId="18DED0CB" w14:textId="77777777" w:rsidR="006C695D" w:rsidRPr="00CD1C88" w:rsidRDefault="006C695D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13</w:t>
            </w:r>
          </w:p>
        </w:tc>
        <w:tc>
          <w:tcPr>
            <w:tcW w:w="6480" w:type="dxa"/>
            <w:gridSpan w:val="2"/>
          </w:tcPr>
          <w:p w14:paraId="36FCBC56" w14:textId="77777777" w:rsidR="006C695D" w:rsidRPr="00CD1C88" w:rsidRDefault="006C695D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اختبار مقاومة العزل وتم قبوله.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8D20FC1" w14:textId="77777777" w:rsidR="006C695D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695D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DB310CA" w14:textId="77777777" w:rsidR="006C695D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695D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6997FFA1" w14:textId="77777777" w:rsidR="006C695D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695D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C695D" w:rsidRPr="00CD1C88" w14:paraId="5A25321C" w14:textId="77777777" w:rsidTr="00A14375">
        <w:trPr>
          <w:trHeight w:val="240"/>
        </w:trPr>
        <w:tc>
          <w:tcPr>
            <w:tcW w:w="558" w:type="dxa"/>
          </w:tcPr>
          <w:p w14:paraId="58800BAF" w14:textId="77777777" w:rsidR="006C695D" w:rsidRPr="00CD1C88" w:rsidRDefault="006C695D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14</w:t>
            </w:r>
          </w:p>
        </w:tc>
        <w:tc>
          <w:tcPr>
            <w:tcW w:w="6480" w:type="dxa"/>
            <w:gridSpan w:val="2"/>
          </w:tcPr>
          <w:p w14:paraId="434D0C1F" w14:textId="77777777" w:rsidR="006C695D" w:rsidRPr="00CD1C88" w:rsidRDefault="006C695D" w:rsidP="006C69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اختبار مقاومة الاتصال للمفاصل والوصلات وتم قبولها. 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DD6C90A" w14:textId="77777777" w:rsidR="006C695D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695D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3EB8549" w14:textId="77777777" w:rsidR="006C695D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695D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6D6516B6" w14:textId="77777777" w:rsidR="006C695D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695D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B950C0" w:rsidRPr="00CD1C88" w14:paraId="42E0EEB8" w14:textId="77777777" w:rsidTr="00A14375">
        <w:trPr>
          <w:trHeight w:val="240"/>
        </w:trPr>
        <w:tc>
          <w:tcPr>
            <w:tcW w:w="558" w:type="dxa"/>
          </w:tcPr>
          <w:p w14:paraId="60004EE3" w14:textId="77777777" w:rsidR="00B950C0" w:rsidRDefault="00B950C0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</w:tcPr>
          <w:p w14:paraId="06DF37D4" w14:textId="77777777" w:rsidR="00B950C0" w:rsidRPr="00B950C0" w:rsidRDefault="00B950C0" w:rsidP="006C695D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B950C0">
              <w:rPr>
                <w:rFonts w:ascii="Simplified Arabic" w:hAnsi="Simplified Arabic" w:cs="Simplified Arabic" w:hint="cs"/>
                <w:b/>
                <w:bCs/>
                <w:rtl/>
              </w:rPr>
              <w:t>الفحص الميكانيكي لقاطع الدوائر الكهربائية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C6D7FEE" w14:textId="77777777" w:rsidR="00B950C0" w:rsidRPr="00CD1C88" w:rsidRDefault="00B950C0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FD1A4FA" w14:textId="77777777" w:rsidR="00B950C0" w:rsidRPr="00CD1C88" w:rsidRDefault="00B950C0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38B2EAA8" w14:textId="77777777" w:rsidR="00B950C0" w:rsidRPr="00CD1C88" w:rsidRDefault="00B950C0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A22B7D" w:rsidRPr="00CD1C88" w14:paraId="0F93201F" w14:textId="77777777" w:rsidTr="00A14375">
        <w:trPr>
          <w:trHeight w:val="240"/>
        </w:trPr>
        <w:tc>
          <w:tcPr>
            <w:tcW w:w="558" w:type="dxa"/>
          </w:tcPr>
          <w:p w14:paraId="4A32F1D1" w14:textId="77777777" w:rsidR="00A22B7D" w:rsidRPr="00CD1C88" w:rsidRDefault="00A22B7D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15</w:t>
            </w:r>
          </w:p>
        </w:tc>
        <w:tc>
          <w:tcPr>
            <w:tcW w:w="6480" w:type="dxa"/>
            <w:gridSpan w:val="2"/>
          </w:tcPr>
          <w:p w14:paraId="1F73CB20" w14:textId="77777777" w:rsidR="00A22B7D" w:rsidRPr="00CD1C88" w:rsidRDefault="00A22B7D" w:rsidP="00E52F6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فحص التلف المادي</w:t>
            </w:r>
            <w:r>
              <w:rPr>
                <w:rFonts w:ascii="Simplified Arabic" w:hAnsi="Simplified Arabic" w:cs="Simplified Arabic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العيوب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8444931" w14:textId="77777777" w:rsidR="00A22B7D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2B7D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EB8A9FA" w14:textId="77777777" w:rsidR="00A22B7D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2B7D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7D5DB91A" w14:textId="77777777" w:rsidR="00A22B7D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2B7D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A22B7D" w:rsidRPr="00CD1C88" w14:paraId="70004DBB" w14:textId="77777777" w:rsidTr="00A14375">
        <w:trPr>
          <w:trHeight w:val="242"/>
        </w:trPr>
        <w:tc>
          <w:tcPr>
            <w:tcW w:w="558" w:type="dxa"/>
          </w:tcPr>
          <w:p w14:paraId="1A43FA8A" w14:textId="77777777" w:rsidR="00A22B7D" w:rsidRPr="00CD1C88" w:rsidRDefault="00A22B7D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16</w:t>
            </w:r>
          </w:p>
        </w:tc>
        <w:tc>
          <w:tcPr>
            <w:tcW w:w="6480" w:type="dxa"/>
            <w:gridSpan w:val="2"/>
          </w:tcPr>
          <w:p w14:paraId="3CEF393B" w14:textId="77777777" w:rsidR="00A22B7D" w:rsidRPr="00CD1C88" w:rsidRDefault="00A22B7D" w:rsidP="00A22B7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تحقق من جودة أعمال الطلاء 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0734FA5" w14:textId="77777777" w:rsidR="00A22B7D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2B7D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2C34429" w14:textId="77777777" w:rsidR="00A22B7D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2B7D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381A9CDB" w14:textId="77777777" w:rsidR="00A22B7D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2B7D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A22B7D" w:rsidRPr="00CD1C88" w14:paraId="140B5499" w14:textId="77777777" w:rsidTr="00A14375">
        <w:trPr>
          <w:trHeight w:val="240"/>
        </w:trPr>
        <w:tc>
          <w:tcPr>
            <w:tcW w:w="558" w:type="dxa"/>
          </w:tcPr>
          <w:p w14:paraId="56B2E669" w14:textId="77777777" w:rsidR="00A22B7D" w:rsidRPr="00CD1C88" w:rsidRDefault="00A22B7D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17</w:t>
            </w:r>
          </w:p>
        </w:tc>
        <w:tc>
          <w:tcPr>
            <w:tcW w:w="6480" w:type="dxa"/>
            <w:gridSpan w:val="2"/>
          </w:tcPr>
          <w:p w14:paraId="283E1E24" w14:textId="77777777" w:rsidR="00A22B7D" w:rsidRPr="00B37C50" w:rsidRDefault="00FC3685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تحقق من صحة معلومات اللوحة 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217164E" w14:textId="77777777" w:rsidR="00A22B7D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2B7D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ABF9642" w14:textId="77777777" w:rsidR="00A22B7D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2B7D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22F45FC9" w14:textId="77777777" w:rsidR="00A22B7D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2B7D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A22B7D" w:rsidRPr="00CD1C88" w14:paraId="30678FCC" w14:textId="77777777" w:rsidTr="00A14375">
        <w:trPr>
          <w:trHeight w:val="240"/>
        </w:trPr>
        <w:tc>
          <w:tcPr>
            <w:tcW w:w="558" w:type="dxa"/>
          </w:tcPr>
          <w:p w14:paraId="11B93C5D" w14:textId="77777777" w:rsidR="00A22B7D" w:rsidRPr="00CD1C88" w:rsidRDefault="00A22B7D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18</w:t>
            </w:r>
          </w:p>
        </w:tc>
        <w:tc>
          <w:tcPr>
            <w:tcW w:w="6480" w:type="dxa"/>
            <w:gridSpan w:val="2"/>
          </w:tcPr>
          <w:p w14:paraId="0A4D79E8" w14:textId="77777777" w:rsidR="00A22B7D" w:rsidRPr="00B37C50" w:rsidRDefault="00FC3685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تحقق من توافق تصنيفات قواطع الدوائر مع الرسومات المعتمدة.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94A5CA5" w14:textId="77777777" w:rsidR="00A22B7D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2B7D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4D11BF5" w14:textId="77777777" w:rsidR="00A22B7D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2B7D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352A3CB4" w14:textId="77777777" w:rsidR="00A22B7D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2B7D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FC3685" w:rsidRPr="00CD1C88" w14:paraId="4A45E530" w14:textId="77777777" w:rsidTr="00A14375">
        <w:trPr>
          <w:trHeight w:val="240"/>
        </w:trPr>
        <w:tc>
          <w:tcPr>
            <w:tcW w:w="558" w:type="dxa"/>
          </w:tcPr>
          <w:p w14:paraId="100446C0" w14:textId="77777777" w:rsidR="00FC3685" w:rsidRPr="00CD1C88" w:rsidRDefault="00FC3685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19</w:t>
            </w:r>
          </w:p>
        </w:tc>
        <w:tc>
          <w:tcPr>
            <w:tcW w:w="6480" w:type="dxa"/>
            <w:gridSpan w:val="2"/>
          </w:tcPr>
          <w:p w14:paraId="0F1AEBBA" w14:textId="77777777" w:rsidR="00FC3685" w:rsidRPr="00CD1C88" w:rsidRDefault="00FC3685" w:rsidP="00E52F60">
            <w:pPr>
              <w:tabs>
                <w:tab w:val="left" w:pos="225"/>
              </w:tabs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تحقق من إحكام كافة الوصلات المربوطة (طريقة مفتاح العزم)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6D1E5FC" w14:textId="77777777" w:rsidR="00FC368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68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D70BCDB" w14:textId="77777777" w:rsidR="00FC368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68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3909DBE6" w14:textId="77777777" w:rsidR="00FC368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68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FC3685" w:rsidRPr="00CD1C88" w14:paraId="0BED5C33" w14:textId="77777777" w:rsidTr="00A14375">
        <w:trPr>
          <w:trHeight w:val="240"/>
        </w:trPr>
        <w:tc>
          <w:tcPr>
            <w:tcW w:w="558" w:type="dxa"/>
          </w:tcPr>
          <w:p w14:paraId="76764C15" w14:textId="77777777" w:rsidR="00FC3685" w:rsidRPr="00CD1C88" w:rsidRDefault="00FC3685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20</w:t>
            </w:r>
          </w:p>
        </w:tc>
        <w:tc>
          <w:tcPr>
            <w:tcW w:w="6480" w:type="dxa"/>
            <w:gridSpan w:val="2"/>
          </w:tcPr>
          <w:p w14:paraId="3351C62E" w14:textId="77777777" w:rsidR="00FC3685" w:rsidRPr="00B37C50" w:rsidRDefault="00D4743A" w:rsidP="00D4743A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 w:rsidRPr="00D4743A">
              <w:rPr>
                <w:rFonts w:ascii="Simplified Arabic" w:hAnsi="Simplified Arabic" w:cs="Simplified Arabic" w:hint="cs"/>
                <w:rtl/>
                <w:lang w:bidi="ar-EG"/>
              </w:rPr>
              <w:t>تحقق</w:t>
            </w:r>
            <w:r w:rsidRPr="00D4743A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D4743A">
              <w:rPr>
                <w:rFonts w:ascii="Simplified Arabic" w:hAnsi="Simplified Arabic" w:cs="Simplified Arabic" w:hint="cs"/>
                <w:rtl/>
                <w:lang w:bidi="ar-EG"/>
              </w:rPr>
              <w:t>من</w:t>
            </w:r>
            <w:r w:rsidRPr="00D4743A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D4743A">
              <w:rPr>
                <w:rFonts w:ascii="Simplified Arabic" w:hAnsi="Simplified Arabic" w:cs="Simplified Arabic" w:hint="cs"/>
                <w:rtl/>
                <w:lang w:bidi="ar-EG"/>
              </w:rPr>
              <w:t>آلية</w:t>
            </w:r>
            <w:r w:rsidRPr="00D4743A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D4743A">
              <w:rPr>
                <w:rFonts w:ascii="Simplified Arabic" w:hAnsi="Simplified Arabic" w:cs="Simplified Arabic" w:hint="cs"/>
                <w:rtl/>
                <w:lang w:bidi="ar-EG"/>
              </w:rPr>
              <w:t>الرفع</w:t>
            </w:r>
            <w:r w:rsidRPr="00D4743A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>للمحاذاة</w:t>
            </w:r>
            <w:r w:rsidRPr="00D4743A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D4743A">
              <w:rPr>
                <w:rFonts w:ascii="Simplified Arabic" w:hAnsi="Simplified Arabic" w:cs="Simplified Arabic" w:hint="cs"/>
                <w:rtl/>
                <w:lang w:bidi="ar-EG"/>
              </w:rPr>
              <w:t>وسلاسة</w:t>
            </w:r>
            <w:r w:rsidRPr="00D4743A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D4743A">
              <w:rPr>
                <w:rFonts w:ascii="Simplified Arabic" w:hAnsi="Simplified Arabic" w:cs="Simplified Arabic" w:hint="cs"/>
                <w:rtl/>
                <w:lang w:bidi="ar-EG"/>
              </w:rPr>
              <w:t>التشغيل</w:t>
            </w:r>
            <w:r w:rsidRPr="00D4743A">
              <w:rPr>
                <w:rFonts w:ascii="Simplified Arabic" w:hAnsi="Simplified Arabic" w:cs="Simplified Arabic"/>
                <w:rtl/>
                <w:lang w:bidi="ar-EG"/>
              </w:rPr>
              <w:t>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32C929F" w14:textId="77777777" w:rsidR="00FC368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68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001DBA4" w14:textId="77777777" w:rsidR="00FC368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68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2254026A" w14:textId="77777777" w:rsidR="00FC368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68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FC3685" w:rsidRPr="00CD1C88" w14:paraId="631EF108" w14:textId="77777777" w:rsidTr="00A14375">
        <w:trPr>
          <w:trHeight w:val="240"/>
        </w:trPr>
        <w:tc>
          <w:tcPr>
            <w:tcW w:w="558" w:type="dxa"/>
          </w:tcPr>
          <w:p w14:paraId="2BF6D324" w14:textId="77777777" w:rsidR="00FC3685" w:rsidRPr="00CD1C88" w:rsidRDefault="00FC3685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21</w:t>
            </w:r>
          </w:p>
        </w:tc>
        <w:tc>
          <w:tcPr>
            <w:tcW w:w="6480" w:type="dxa"/>
            <w:gridSpan w:val="2"/>
          </w:tcPr>
          <w:p w14:paraId="370ED1EA" w14:textId="77777777" w:rsidR="00FC3685" w:rsidRPr="00B37C50" w:rsidRDefault="00D4743A" w:rsidP="00D4743A">
            <w:pPr>
              <w:tabs>
                <w:tab w:val="left" w:pos="189"/>
              </w:tabs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D4743A">
              <w:rPr>
                <w:rFonts w:ascii="Simplified Arabic" w:hAnsi="Simplified Arabic" w:cs="Simplified Arabic" w:hint="cs"/>
                <w:rtl/>
              </w:rPr>
              <w:t>تحقق</w:t>
            </w:r>
            <w:r w:rsidRPr="00D4743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4743A">
              <w:rPr>
                <w:rFonts w:ascii="Simplified Arabic" w:hAnsi="Simplified Arabic" w:cs="Simplified Arabic" w:hint="cs"/>
                <w:rtl/>
              </w:rPr>
              <w:t>من</w:t>
            </w:r>
            <w:r w:rsidRPr="00D4743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4743A">
              <w:rPr>
                <w:rFonts w:ascii="Simplified Arabic" w:hAnsi="Simplified Arabic" w:cs="Simplified Arabic" w:hint="cs"/>
                <w:rtl/>
              </w:rPr>
              <w:t>تشغيل</w:t>
            </w:r>
            <w:r w:rsidRPr="00D4743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4743A">
              <w:rPr>
                <w:rFonts w:ascii="Simplified Arabic" w:hAnsi="Simplified Arabic" w:cs="Simplified Arabic" w:hint="cs"/>
                <w:rtl/>
              </w:rPr>
              <w:t>جميع</w:t>
            </w:r>
            <w:r w:rsidRPr="00D4743A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أجهزة التعشيق</w:t>
            </w:r>
            <w:r w:rsidRPr="00D4743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4743A">
              <w:rPr>
                <w:rFonts w:ascii="Simplified Arabic" w:hAnsi="Simplified Arabic" w:cs="Simplified Arabic" w:hint="cs"/>
                <w:rtl/>
              </w:rPr>
              <w:t>الميكانيكية</w:t>
            </w:r>
            <w:r w:rsidRPr="00D4743A">
              <w:rPr>
                <w:rFonts w:ascii="Simplified Arabic" w:hAnsi="Simplified Arabic" w:cs="Simplified Arabic"/>
                <w:rtl/>
              </w:rPr>
              <w:t>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E97BC93" w14:textId="77777777" w:rsidR="00FC368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68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E2A2094" w14:textId="77777777" w:rsidR="00FC368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68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2130AB0E" w14:textId="77777777" w:rsidR="00FC368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68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FC3685" w:rsidRPr="00CD1C88" w14:paraId="223E3E7A" w14:textId="77777777" w:rsidTr="00A14375">
        <w:trPr>
          <w:trHeight w:val="240"/>
        </w:trPr>
        <w:tc>
          <w:tcPr>
            <w:tcW w:w="558" w:type="dxa"/>
          </w:tcPr>
          <w:p w14:paraId="35119B8B" w14:textId="77777777" w:rsidR="00FC3685" w:rsidRPr="00CD1C88" w:rsidRDefault="00FC3685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22</w:t>
            </w:r>
          </w:p>
        </w:tc>
        <w:tc>
          <w:tcPr>
            <w:tcW w:w="6480" w:type="dxa"/>
            <w:gridSpan w:val="2"/>
          </w:tcPr>
          <w:p w14:paraId="7F8902F4" w14:textId="77777777" w:rsidR="00FC3685" w:rsidRPr="00B37C50" w:rsidRDefault="00D4743A" w:rsidP="00D4743A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تحقق من مؤشر موقع القاطع الصحيح.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6433437" w14:textId="77777777" w:rsidR="00FC368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68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B36F946" w14:textId="77777777" w:rsidR="00FC368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68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2705BD5C" w14:textId="77777777" w:rsidR="00FC368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68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FC3685" w:rsidRPr="00CD1C88" w14:paraId="2DC3CE5F" w14:textId="77777777" w:rsidTr="00A14375">
        <w:trPr>
          <w:trHeight w:val="240"/>
        </w:trPr>
        <w:tc>
          <w:tcPr>
            <w:tcW w:w="558" w:type="dxa"/>
          </w:tcPr>
          <w:p w14:paraId="48EF8FCF" w14:textId="77777777" w:rsidR="00FC3685" w:rsidRPr="00CD1C88" w:rsidRDefault="00FC3685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23</w:t>
            </w:r>
          </w:p>
        </w:tc>
        <w:tc>
          <w:tcPr>
            <w:tcW w:w="6480" w:type="dxa"/>
            <w:gridSpan w:val="2"/>
          </w:tcPr>
          <w:p w14:paraId="296CC899" w14:textId="77777777" w:rsidR="00FC3685" w:rsidRPr="00B37C50" w:rsidRDefault="00D4743A" w:rsidP="00D4743A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</w:rPr>
              <w:t>تحقق من حالة النابض الصحيحة (النابض المشحون</w:t>
            </w:r>
            <w:r>
              <w:rPr>
                <w:rFonts w:ascii="Simplified Arabic" w:hAnsi="Simplified Arabic" w:cs="Simplified Arabic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النابض المفرغ)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D586B99" w14:textId="77777777" w:rsidR="00FC368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68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424BA80" w14:textId="77777777" w:rsidR="00FC368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68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2013AC40" w14:textId="77777777" w:rsidR="00FC368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68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FC3685" w:rsidRPr="00CD1C88" w14:paraId="364F3729" w14:textId="77777777" w:rsidTr="00A14375">
        <w:trPr>
          <w:trHeight w:val="240"/>
        </w:trPr>
        <w:tc>
          <w:tcPr>
            <w:tcW w:w="558" w:type="dxa"/>
          </w:tcPr>
          <w:p w14:paraId="4BD0D20D" w14:textId="77777777" w:rsidR="00FC3685" w:rsidRPr="00CD1C88" w:rsidRDefault="00FC3685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24</w:t>
            </w:r>
          </w:p>
        </w:tc>
        <w:tc>
          <w:tcPr>
            <w:tcW w:w="6480" w:type="dxa"/>
            <w:gridSpan w:val="2"/>
          </w:tcPr>
          <w:p w14:paraId="251717C3" w14:textId="77777777" w:rsidR="00FC3685" w:rsidRPr="00B37C50" w:rsidRDefault="00D4743A" w:rsidP="00FC221A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D4743A">
              <w:rPr>
                <w:rFonts w:ascii="Simplified Arabic" w:hAnsi="Simplified Arabic" w:cs="Simplified Arabic" w:hint="cs"/>
                <w:rtl/>
              </w:rPr>
              <w:t>بالنسبة</w:t>
            </w:r>
            <w:r w:rsidRPr="00D4743A">
              <w:rPr>
                <w:rFonts w:ascii="Simplified Arabic" w:hAnsi="Simplified Arabic" w:cs="Simplified Arabic"/>
                <w:rtl/>
              </w:rPr>
              <w:t xml:space="preserve"> </w:t>
            </w:r>
            <w:r w:rsidR="00FC221A">
              <w:rPr>
                <w:rFonts w:ascii="Simplified Arabic" w:hAnsi="Simplified Arabic" w:cs="Simplified Arabic" w:hint="cs"/>
                <w:rtl/>
              </w:rPr>
              <w:t>للقواطع</w:t>
            </w:r>
            <w:r w:rsidRPr="00D4743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4743A">
              <w:rPr>
                <w:rFonts w:ascii="Simplified Arabic" w:hAnsi="Simplified Arabic" w:cs="Simplified Arabic" w:hint="cs"/>
                <w:rtl/>
              </w:rPr>
              <w:t>المغناطيسية</w:t>
            </w:r>
            <w:r w:rsidRPr="00D4743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4743A">
              <w:rPr>
                <w:rFonts w:ascii="Simplified Arabic" w:hAnsi="Simplified Arabic" w:cs="Simplified Arabic" w:hint="cs"/>
                <w:rtl/>
              </w:rPr>
              <w:t>الهوائية،</w:t>
            </w:r>
            <w:r w:rsidRPr="00D4743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4743A">
              <w:rPr>
                <w:rFonts w:ascii="Simplified Arabic" w:hAnsi="Simplified Arabic" w:cs="Simplified Arabic" w:hint="cs"/>
                <w:rtl/>
              </w:rPr>
              <w:t>تحقق</w:t>
            </w:r>
            <w:r w:rsidRPr="00D4743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4743A">
              <w:rPr>
                <w:rFonts w:ascii="Simplified Arabic" w:hAnsi="Simplified Arabic" w:cs="Simplified Arabic" w:hint="cs"/>
                <w:rtl/>
              </w:rPr>
              <w:t>من</w:t>
            </w:r>
            <w:r>
              <w:rPr>
                <w:rFonts w:ascii="Simplified Arabic" w:hAnsi="Simplified Arabic" w:cs="Simplified Arabic" w:hint="cs"/>
                <w:rtl/>
              </w:rPr>
              <w:t xml:space="preserve"> تلف علبة نفخ الشرارة</w:t>
            </w:r>
            <w:r w:rsidRPr="00D4743A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 xml:space="preserve">والموقع </w:t>
            </w:r>
            <w:r w:rsidRPr="00D4743A">
              <w:rPr>
                <w:rFonts w:ascii="Simplified Arabic" w:hAnsi="Simplified Arabic" w:cs="Simplified Arabic" w:hint="cs"/>
                <w:rtl/>
              </w:rPr>
              <w:t>الصحيح</w:t>
            </w:r>
            <w:r w:rsidRPr="00D4743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4743A">
              <w:rPr>
                <w:rFonts w:ascii="Simplified Arabic" w:hAnsi="Simplified Arabic" w:cs="Simplified Arabic" w:hint="cs"/>
                <w:rtl/>
              </w:rPr>
              <w:t>فوق</w:t>
            </w:r>
            <w:r w:rsidRPr="00D4743A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ملامس القاطع</w:t>
            </w:r>
            <w:r w:rsidRPr="00D4743A">
              <w:rPr>
                <w:rFonts w:ascii="Simplified Arabic" w:hAnsi="Simplified Arabic" w:cs="Simplified Arabic"/>
                <w:rtl/>
              </w:rPr>
              <w:t>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1F761EB" w14:textId="77777777" w:rsidR="00FC368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68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A743231" w14:textId="77777777" w:rsidR="00FC368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68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26B62FA9" w14:textId="77777777" w:rsidR="00FC368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68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FC3685" w:rsidRPr="00CD1C88" w14:paraId="36780013" w14:textId="77777777" w:rsidTr="00A14375">
        <w:trPr>
          <w:trHeight w:val="240"/>
        </w:trPr>
        <w:tc>
          <w:tcPr>
            <w:tcW w:w="558" w:type="dxa"/>
          </w:tcPr>
          <w:p w14:paraId="1803E325" w14:textId="77777777" w:rsidR="00FC3685" w:rsidRPr="00CD1C88" w:rsidRDefault="00FC3685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25</w:t>
            </w:r>
          </w:p>
        </w:tc>
        <w:tc>
          <w:tcPr>
            <w:tcW w:w="6480" w:type="dxa"/>
            <w:gridSpan w:val="2"/>
          </w:tcPr>
          <w:p w14:paraId="682DC9EC" w14:textId="77777777" w:rsidR="00FC3685" w:rsidRPr="00B37C50" w:rsidRDefault="00251932" w:rsidP="0025193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للقواطع الزيتية الأدنى، تحقق من مستوى الزيت في كل قطب.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FA84783" w14:textId="77777777" w:rsidR="00FC368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68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5CC5232" w14:textId="77777777" w:rsidR="00FC368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68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7A7A0753" w14:textId="77777777" w:rsidR="00FC368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68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FC3685" w:rsidRPr="00CD1C88" w14:paraId="6EF353AC" w14:textId="77777777" w:rsidTr="00A14375">
        <w:trPr>
          <w:trHeight w:val="240"/>
        </w:trPr>
        <w:tc>
          <w:tcPr>
            <w:tcW w:w="558" w:type="dxa"/>
          </w:tcPr>
          <w:p w14:paraId="34A7BBBC" w14:textId="77777777" w:rsidR="00FC3685" w:rsidRDefault="00FC3685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lastRenderedPageBreak/>
              <w:t>26</w:t>
            </w:r>
          </w:p>
        </w:tc>
        <w:tc>
          <w:tcPr>
            <w:tcW w:w="6480" w:type="dxa"/>
            <w:gridSpan w:val="2"/>
          </w:tcPr>
          <w:p w14:paraId="21D9E52E" w14:textId="77777777" w:rsidR="00FC3685" w:rsidRPr="00B37C50" w:rsidRDefault="00617510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بالنسبة إلى </w:t>
            </w:r>
            <w:r w:rsidRPr="00617510">
              <w:rPr>
                <w:rFonts w:ascii="Simplified Arabic" w:hAnsi="Simplified Arabic" w:cs="Simplified Arabic" w:hint="cs"/>
                <w:rtl/>
              </w:rPr>
              <w:t>قواطع</w:t>
            </w:r>
            <w:r w:rsidRPr="00617510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17510">
              <w:rPr>
                <w:rFonts w:ascii="Simplified Arabic" w:hAnsi="Simplified Arabic" w:cs="Simplified Arabic" w:hint="cs"/>
                <w:rtl/>
              </w:rPr>
              <w:t>سادس</w:t>
            </w:r>
            <w:r w:rsidRPr="00617510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17510">
              <w:rPr>
                <w:rFonts w:ascii="Simplified Arabic" w:hAnsi="Simplified Arabic" w:cs="Simplified Arabic" w:hint="cs"/>
                <w:rtl/>
              </w:rPr>
              <w:t>فلوريد</w:t>
            </w:r>
            <w:r w:rsidRPr="00617510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17510">
              <w:rPr>
                <w:rFonts w:ascii="Simplified Arabic" w:hAnsi="Simplified Arabic" w:cs="Simplified Arabic" w:hint="cs"/>
                <w:rtl/>
              </w:rPr>
              <w:t>الكبريت</w:t>
            </w:r>
            <w:r>
              <w:rPr>
                <w:rFonts w:ascii="Simplified Arabic" w:hAnsi="Simplified Arabic" w:cs="Simplified Arabic" w:hint="cs"/>
                <w:rtl/>
              </w:rPr>
              <w:t>، تحقق من ضغط الغاز الصحيح والجودة والتسريب.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F39CCEF" w14:textId="77777777" w:rsidR="00FC368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68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777C1A5" w14:textId="77777777" w:rsidR="00FC368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68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384CA218" w14:textId="77777777" w:rsidR="00FC368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68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FC3685" w:rsidRPr="00CD1C88" w14:paraId="1D68D841" w14:textId="77777777" w:rsidTr="00A14375">
        <w:trPr>
          <w:trHeight w:val="240"/>
        </w:trPr>
        <w:tc>
          <w:tcPr>
            <w:tcW w:w="558" w:type="dxa"/>
          </w:tcPr>
          <w:p w14:paraId="07DDEF57" w14:textId="77777777" w:rsidR="00FC3685" w:rsidRDefault="00FC3685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27</w:t>
            </w:r>
          </w:p>
        </w:tc>
        <w:tc>
          <w:tcPr>
            <w:tcW w:w="6480" w:type="dxa"/>
            <w:gridSpan w:val="2"/>
          </w:tcPr>
          <w:p w14:paraId="683387D6" w14:textId="77777777" w:rsidR="00FC3685" w:rsidRPr="00B37C50" w:rsidRDefault="00067BD2" w:rsidP="007C7637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بالنسبة إلى </w:t>
            </w:r>
            <w:r w:rsidRPr="00617510">
              <w:rPr>
                <w:rFonts w:ascii="Simplified Arabic" w:hAnsi="Simplified Arabic" w:cs="Simplified Arabic" w:hint="cs"/>
                <w:rtl/>
              </w:rPr>
              <w:t>قواطع</w:t>
            </w:r>
            <w:r w:rsidRPr="00617510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17510">
              <w:rPr>
                <w:rFonts w:ascii="Simplified Arabic" w:hAnsi="Simplified Arabic" w:cs="Simplified Arabic" w:hint="cs"/>
                <w:rtl/>
              </w:rPr>
              <w:t>سادس</w:t>
            </w:r>
            <w:r w:rsidRPr="00617510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17510">
              <w:rPr>
                <w:rFonts w:ascii="Simplified Arabic" w:hAnsi="Simplified Arabic" w:cs="Simplified Arabic" w:hint="cs"/>
                <w:rtl/>
              </w:rPr>
              <w:t>فلوريد</w:t>
            </w:r>
            <w:r w:rsidRPr="00617510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17510">
              <w:rPr>
                <w:rFonts w:ascii="Simplified Arabic" w:hAnsi="Simplified Arabic" w:cs="Simplified Arabic" w:hint="cs"/>
                <w:rtl/>
              </w:rPr>
              <w:t>الكبريت</w:t>
            </w:r>
            <w:r>
              <w:rPr>
                <w:rFonts w:ascii="Simplified Arabic" w:hAnsi="Simplified Arabic" w:cs="Simplified Arabic" w:hint="cs"/>
                <w:rtl/>
              </w:rPr>
              <w:t>، تحقق</w:t>
            </w:r>
            <w:r w:rsidR="007C7637">
              <w:rPr>
                <w:rFonts w:ascii="Simplified Arabic" w:hAnsi="Simplified Arabic" w:cs="Simplified Arabic" w:hint="cs"/>
                <w:rtl/>
              </w:rPr>
              <w:t xml:space="preserve"> من مفتاح كثافة الغاز (وظائف الإنذار والغلق). 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BEF1587" w14:textId="77777777" w:rsidR="00FC368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68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E19AE64" w14:textId="77777777" w:rsidR="00FC368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68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7A43FDB4" w14:textId="77777777" w:rsidR="00FC368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68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FC3685" w:rsidRPr="00CD1C88" w14:paraId="79A1C091" w14:textId="77777777" w:rsidTr="00A14375">
        <w:trPr>
          <w:trHeight w:val="240"/>
        </w:trPr>
        <w:tc>
          <w:tcPr>
            <w:tcW w:w="558" w:type="dxa"/>
          </w:tcPr>
          <w:p w14:paraId="5A3D04D0" w14:textId="77777777" w:rsidR="00FC3685" w:rsidRDefault="00FC3685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28</w:t>
            </w:r>
          </w:p>
        </w:tc>
        <w:tc>
          <w:tcPr>
            <w:tcW w:w="6480" w:type="dxa"/>
            <w:gridSpan w:val="2"/>
          </w:tcPr>
          <w:p w14:paraId="71EE792D" w14:textId="77777777" w:rsidR="00FC3685" w:rsidRPr="00B37C50" w:rsidRDefault="007C7637" w:rsidP="007C7637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تنفيذ كافة أعمال الفحص المحددة على القاطع وآلية تشغيل النابض وفقاً لتعليمات جهة التصنيع. 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4AB967A" w14:textId="77777777" w:rsidR="00FC368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68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5B8AC26" w14:textId="77777777" w:rsidR="00FC368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68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38B101E0" w14:textId="77777777" w:rsidR="00FC368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68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FC3685" w:rsidRPr="00CD1C88" w14:paraId="4D9AB5DD" w14:textId="77777777" w:rsidTr="00A14375">
        <w:trPr>
          <w:trHeight w:val="240"/>
        </w:trPr>
        <w:tc>
          <w:tcPr>
            <w:tcW w:w="558" w:type="dxa"/>
          </w:tcPr>
          <w:p w14:paraId="4D6584D8" w14:textId="77777777" w:rsidR="00FC3685" w:rsidRDefault="00FC3685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29</w:t>
            </w:r>
          </w:p>
        </w:tc>
        <w:tc>
          <w:tcPr>
            <w:tcW w:w="6480" w:type="dxa"/>
            <w:gridSpan w:val="2"/>
          </w:tcPr>
          <w:p w14:paraId="4AA62A36" w14:textId="77777777" w:rsidR="00FC3685" w:rsidRPr="00B37C50" w:rsidRDefault="00727ADE" w:rsidP="00727AD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تحقق من أن كافة أسلاك التحكم صحيحة وفقاً للرسومات المعتمدة ومن تأمين الوصلات الطرفية.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3AE27FE" w14:textId="77777777" w:rsidR="00FC368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68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B4114F7" w14:textId="77777777" w:rsidR="00FC368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68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7ACE0B76" w14:textId="77777777" w:rsidR="00FC3685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68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F340E" w:rsidRPr="00CD1C88" w14:paraId="6BD164DD" w14:textId="77777777" w:rsidTr="00A14375">
        <w:trPr>
          <w:trHeight w:val="240"/>
        </w:trPr>
        <w:tc>
          <w:tcPr>
            <w:tcW w:w="558" w:type="dxa"/>
          </w:tcPr>
          <w:p w14:paraId="433FACD6" w14:textId="77777777" w:rsidR="006F340E" w:rsidRDefault="006F340E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</w:tcPr>
          <w:p w14:paraId="7CD66781" w14:textId="77777777" w:rsidR="006F340E" w:rsidRPr="006F340E" w:rsidRDefault="006F340E" w:rsidP="00727ADE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F340E">
              <w:rPr>
                <w:rFonts w:ascii="Simplified Arabic" w:hAnsi="Simplified Arabic" w:cs="Simplified Arabic" w:hint="cs"/>
                <w:b/>
                <w:bCs/>
                <w:rtl/>
              </w:rPr>
              <w:t>الاختبار الكهربائي لقاطع الدوائر الكهربائية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84DB0EE" w14:textId="77777777" w:rsidR="006F340E" w:rsidRPr="00CD1C88" w:rsidRDefault="006F340E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789780B" w14:textId="77777777" w:rsidR="006F340E" w:rsidRPr="00CD1C88" w:rsidRDefault="006F340E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1FCF392E" w14:textId="77777777" w:rsidR="006F340E" w:rsidRPr="00CD1C88" w:rsidRDefault="006F340E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02199A" w:rsidRPr="00CD1C88" w14:paraId="16C9717B" w14:textId="77777777" w:rsidTr="00A14375">
        <w:trPr>
          <w:trHeight w:val="240"/>
        </w:trPr>
        <w:tc>
          <w:tcPr>
            <w:tcW w:w="558" w:type="dxa"/>
          </w:tcPr>
          <w:p w14:paraId="5B17533E" w14:textId="77777777" w:rsidR="0002199A" w:rsidRDefault="0002199A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30</w:t>
            </w:r>
          </w:p>
        </w:tc>
        <w:tc>
          <w:tcPr>
            <w:tcW w:w="6480" w:type="dxa"/>
            <w:gridSpan w:val="2"/>
          </w:tcPr>
          <w:p w14:paraId="28E14D2A" w14:textId="77777777" w:rsidR="0002199A" w:rsidRPr="00CD1C88" w:rsidRDefault="0002199A" w:rsidP="00E52F6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اختبار مقاومة الاتصال للمفاصل والوصلات وتم قبولها. 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659FD5A" w14:textId="77777777" w:rsidR="0002199A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99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5594F45" w14:textId="77777777" w:rsidR="0002199A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99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6E42E148" w14:textId="77777777" w:rsidR="0002199A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99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02199A" w:rsidRPr="00CD1C88" w14:paraId="2B03161D" w14:textId="77777777" w:rsidTr="00A14375">
        <w:trPr>
          <w:trHeight w:val="240"/>
        </w:trPr>
        <w:tc>
          <w:tcPr>
            <w:tcW w:w="558" w:type="dxa"/>
          </w:tcPr>
          <w:p w14:paraId="49134BEE" w14:textId="77777777" w:rsidR="0002199A" w:rsidRDefault="0002199A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31</w:t>
            </w:r>
          </w:p>
        </w:tc>
        <w:tc>
          <w:tcPr>
            <w:tcW w:w="6480" w:type="dxa"/>
            <w:gridSpan w:val="2"/>
          </w:tcPr>
          <w:p w14:paraId="0454D7E9" w14:textId="77777777" w:rsidR="0002199A" w:rsidRPr="00B37C50" w:rsidRDefault="0066036D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تنفيذ اختبار التوقيت وتم قبول النتائج.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5EBAF14" w14:textId="77777777" w:rsidR="0002199A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99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DA87D43" w14:textId="77777777" w:rsidR="0002199A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99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43DA5BDD" w14:textId="77777777" w:rsidR="0002199A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99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6036D" w:rsidRPr="00CD1C88" w14:paraId="30C1B922" w14:textId="77777777" w:rsidTr="00A14375">
        <w:trPr>
          <w:trHeight w:val="240"/>
        </w:trPr>
        <w:tc>
          <w:tcPr>
            <w:tcW w:w="558" w:type="dxa"/>
          </w:tcPr>
          <w:p w14:paraId="30740E6F" w14:textId="77777777" w:rsidR="0066036D" w:rsidRDefault="0066036D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</w:tcPr>
          <w:p w14:paraId="6F5A7F21" w14:textId="77777777" w:rsidR="0066036D" w:rsidRPr="0066036D" w:rsidRDefault="0066036D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6036D">
              <w:rPr>
                <w:rFonts w:ascii="Simplified Arabic" w:hAnsi="Simplified Arabic" w:cs="Simplified Arabic" w:hint="cs"/>
                <w:b/>
                <w:bCs/>
                <w:rtl/>
              </w:rPr>
              <w:t>الفحص الميكانيكي لمحول التيار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DCC07C6" w14:textId="77777777" w:rsidR="0066036D" w:rsidRPr="00CD1C88" w:rsidRDefault="0066036D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75341A0" w14:textId="77777777" w:rsidR="0066036D" w:rsidRPr="00CD1C88" w:rsidRDefault="0066036D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700952FD" w14:textId="77777777" w:rsidR="0066036D" w:rsidRPr="00CD1C88" w:rsidRDefault="0066036D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66036D" w:rsidRPr="00CD1C88" w14:paraId="35A76921" w14:textId="77777777" w:rsidTr="00A14375">
        <w:trPr>
          <w:trHeight w:val="240"/>
        </w:trPr>
        <w:tc>
          <w:tcPr>
            <w:tcW w:w="558" w:type="dxa"/>
          </w:tcPr>
          <w:p w14:paraId="12E825B2" w14:textId="77777777" w:rsidR="0066036D" w:rsidRDefault="0066036D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32</w:t>
            </w:r>
          </w:p>
        </w:tc>
        <w:tc>
          <w:tcPr>
            <w:tcW w:w="6480" w:type="dxa"/>
            <w:gridSpan w:val="2"/>
          </w:tcPr>
          <w:p w14:paraId="6EFAD70E" w14:textId="77777777" w:rsidR="0066036D" w:rsidRPr="00CD1C88" w:rsidRDefault="0066036D" w:rsidP="00E52F6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فحص التلف المادي</w:t>
            </w:r>
            <w:r>
              <w:rPr>
                <w:rFonts w:ascii="Simplified Arabic" w:hAnsi="Simplified Arabic" w:cs="Simplified Arabic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العيوب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8193989" w14:textId="77777777" w:rsidR="0066036D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036D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AC10393" w14:textId="77777777" w:rsidR="0066036D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036D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09B31132" w14:textId="77777777" w:rsidR="0066036D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036D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6036D" w:rsidRPr="00CD1C88" w14:paraId="13E9EC2A" w14:textId="77777777" w:rsidTr="00A14375">
        <w:trPr>
          <w:trHeight w:val="240"/>
        </w:trPr>
        <w:tc>
          <w:tcPr>
            <w:tcW w:w="558" w:type="dxa"/>
          </w:tcPr>
          <w:p w14:paraId="7278F924" w14:textId="77777777" w:rsidR="0066036D" w:rsidRDefault="0066036D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33</w:t>
            </w:r>
          </w:p>
        </w:tc>
        <w:tc>
          <w:tcPr>
            <w:tcW w:w="6480" w:type="dxa"/>
            <w:gridSpan w:val="2"/>
          </w:tcPr>
          <w:p w14:paraId="25FAD856" w14:textId="77777777" w:rsidR="0066036D" w:rsidRPr="00B37C50" w:rsidRDefault="0066036D" w:rsidP="00E52F6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تحقق من صحة معلومات اللوحة 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34A1144" w14:textId="77777777" w:rsidR="0066036D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036D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B85361E" w14:textId="77777777" w:rsidR="0066036D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036D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707A039F" w14:textId="77777777" w:rsidR="0066036D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036D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6036D" w:rsidRPr="00CD1C88" w14:paraId="0C98EFD3" w14:textId="77777777" w:rsidTr="00A14375">
        <w:trPr>
          <w:trHeight w:val="240"/>
        </w:trPr>
        <w:tc>
          <w:tcPr>
            <w:tcW w:w="558" w:type="dxa"/>
          </w:tcPr>
          <w:p w14:paraId="1015D569" w14:textId="77777777" w:rsidR="0066036D" w:rsidRDefault="0066036D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</w:rPr>
              <w:t>34</w:t>
            </w:r>
          </w:p>
        </w:tc>
        <w:tc>
          <w:tcPr>
            <w:tcW w:w="6480" w:type="dxa"/>
            <w:gridSpan w:val="2"/>
          </w:tcPr>
          <w:p w14:paraId="30A8E1EE" w14:textId="77777777" w:rsidR="0066036D" w:rsidRPr="00CD1C88" w:rsidRDefault="00E87B9B" w:rsidP="00EF4C81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تحقق من تركيب أطراف الأسلاك الثانوية الخارجية في </w:t>
            </w:r>
            <w:r w:rsidR="00EF4C81">
              <w:rPr>
                <w:rFonts w:ascii="Simplified Arabic" w:hAnsi="Simplified Arabic" w:cs="Simplified Arabic" w:hint="cs"/>
                <w:rtl/>
                <w:lang w:bidi="ar-EG"/>
              </w:rPr>
              <w:t>الملحقات</w:t>
            </w:r>
            <w:r w:rsidRPr="00E87B9B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E87B9B">
              <w:rPr>
                <w:rFonts w:ascii="Simplified Arabic" w:hAnsi="Simplified Arabic" w:cs="Simplified Arabic" w:hint="cs"/>
                <w:rtl/>
                <w:lang w:bidi="ar-EG"/>
              </w:rPr>
              <w:t>مقاومة</w:t>
            </w:r>
            <w:r w:rsidRPr="00E87B9B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E87B9B">
              <w:rPr>
                <w:rFonts w:ascii="Simplified Arabic" w:hAnsi="Simplified Arabic" w:cs="Simplified Arabic" w:hint="cs"/>
                <w:rtl/>
                <w:lang w:bidi="ar-EG"/>
              </w:rPr>
              <w:t>للرطوبة</w:t>
            </w:r>
            <w:r w:rsidRPr="00E87B9B">
              <w:rPr>
                <w:rFonts w:ascii="Simplified Arabic" w:hAnsi="Simplified Arabic" w:cs="Simplified Arabic"/>
                <w:rtl/>
                <w:lang w:bidi="ar-EG"/>
              </w:rPr>
              <w:t>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9F0378F" w14:textId="77777777" w:rsidR="0066036D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036D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F904974" w14:textId="77777777" w:rsidR="0066036D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036D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0D5EE58C" w14:textId="77777777" w:rsidR="0066036D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036D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62AE9" w:rsidRPr="00CD1C88" w14:paraId="71BCB97E" w14:textId="77777777" w:rsidTr="00A14375">
        <w:trPr>
          <w:trHeight w:val="240"/>
        </w:trPr>
        <w:tc>
          <w:tcPr>
            <w:tcW w:w="558" w:type="dxa"/>
          </w:tcPr>
          <w:p w14:paraId="62351B76" w14:textId="77777777" w:rsidR="00362AE9" w:rsidRDefault="00362AE9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</w:rPr>
              <w:t>35</w:t>
            </w:r>
          </w:p>
        </w:tc>
        <w:tc>
          <w:tcPr>
            <w:tcW w:w="6480" w:type="dxa"/>
            <w:gridSpan w:val="2"/>
          </w:tcPr>
          <w:p w14:paraId="2A6B6558" w14:textId="77777777" w:rsidR="00362AE9" w:rsidRPr="00CD1C88" w:rsidRDefault="00362AE9" w:rsidP="00E52F60">
            <w:pPr>
              <w:tabs>
                <w:tab w:val="left" w:pos="225"/>
              </w:tabs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تحقق من إحكام كافة الوصلات المربوطة (طريقة مفتاح العزم)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51BB4E3" w14:textId="77777777" w:rsidR="00362AE9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AE9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2F75317" w14:textId="77777777" w:rsidR="00362AE9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AE9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253B5F1E" w14:textId="77777777" w:rsidR="00362AE9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AE9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62AE9" w:rsidRPr="00CD1C88" w14:paraId="50E12EB0" w14:textId="77777777" w:rsidTr="00A14375">
        <w:trPr>
          <w:trHeight w:val="240"/>
        </w:trPr>
        <w:tc>
          <w:tcPr>
            <w:tcW w:w="558" w:type="dxa"/>
          </w:tcPr>
          <w:p w14:paraId="70250E6E" w14:textId="77777777" w:rsidR="00362AE9" w:rsidRDefault="00362AE9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</w:rPr>
              <w:t>36</w:t>
            </w:r>
          </w:p>
        </w:tc>
        <w:tc>
          <w:tcPr>
            <w:tcW w:w="6480" w:type="dxa"/>
            <w:gridSpan w:val="2"/>
          </w:tcPr>
          <w:p w14:paraId="58A7954F" w14:textId="77777777" w:rsidR="00362AE9" w:rsidRDefault="002379F8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تحقق من توصيل كافة كابلات التأريض بشكل آمن.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017E193" w14:textId="77777777" w:rsidR="00362AE9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AE9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F359122" w14:textId="77777777" w:rsidR="00362AE9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AE9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650D78D3" w14:textId="77777777" w:rsidR="00362AE9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AE9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2379F8" w:rsidRPr="00CD1C88" w14:paraId="2A5A428A" w14:textId="77777777" w:rsidTr="00A14375">
        <w:trPr>
          <w:trHeight w:val="240"/>
        </w:trPr>
        <w:tc>
          <w:tcPr>
            <w:tcW w:w="558" w:type="dxa"/>
          </w:tcPr>
          <w:p w14:paraId="69C8EF53" w14:textId="77777777" w:rsidR="002379F8" w:rsidRDefault="002379F8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6480" w:type="dxa"/>
            <w:gridSpan w:val="2"/>
          </w:tcPr>
          <w:p w14:paraId="5C9237BD" w14:textId="77777777" w:rsidR="002379F8" w:rsidRPr="002379F8" w:rsidRDefault="002379F8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379F8">
              <w:rPr>
                <w:rFonts w:ascii="Simplified Arabic" w:hAnsi="Simplified Arabic" w:cs="Simplified Arabic" w:hint="cs"/>
                <w:b/>
                <w:bCs/>
                <w:rtl/>
              </w:rPr>
              <w:t>الفحص الكهربائي لمحول التيار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0713FC6" w14:textId="77777777" w:rsidR="002379F8" w:rsidRPr="00CD1C88" w:rsidRDefault="002379F8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3A88145" w14:textId="77777777" w:rsidR="002379F8" w:rsidRPr="00CD1C88" w:rsidRDefault="002379F8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3274151A" w14:textId="77777777" w:rsidR="002379F8" w:rsidRPr="00CD1C88" w:rsidRDefault="002379F8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362AE9" w:rsidRPr="00CD1C88" w14:paraId="0FA681CD" w14:textId="77777777" w:rsidTr="00A14375">
        <w:trPr>
          <w:trHeight w:val="240"/>
        </w:trPr>
        <w:tc>
          <w:tcPr>
            <w:tcW w:w="558" w:type="dxa"/>
          </w:tcPr>
          <w:p w14:paraId="63B77588" w14:textId="77777777" w:rsidR="00362AE9" w:rsidRDefault="00362AE9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</w:rPr>
              <w:t>37</w:t>
            </w:r>
          </w:p>
        </w:tc>
        <w:tc>
          <w:tcPr>
            <w:tcW w:w="6480" w:type="dxa"/>
            <w:gridSpan w:val="2"/>
          </w:tcPr>
          <w:p w14:paraId="1024D49A" w14:textId="77777777" w:rsidR="00362AE9" w:rsidRPr="00CD1C88" w:rsidRDefault="00451027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تنفيذ </w:t>
            </w:r>
            <w:r w:rsidRPr="00451027">
              <w:rPr>
                <w:rFonts w:ascii="Simplified Arabic" w:hAnsi="Simplified Arabic" w:cs="Simplified Arabic" w:hint="cs"/>
                <w:rtl/>
              </w:rPr>
              <w:t>اختبار</w:t>
            </w:r>
            <w:r w:rsidRPr="00451027">
              <w:rPr>
                <w:rFonts w:ascii="Simplified Arabic" w:hAnsi="Simplified Arabic" w:cs="Simplified Arabic"/>
                <w:rtl/>
              </w:rPr>
              <w:t xml:space="preserve"> </w:t>
            </w:r>
            <w:r w:rsidRPr="00451027">
              <w:rPr>
                <w:rFonts w:ascii="Simplified Arabic" w:hAnsi="Simplified Arabic" w:cs="Simplified Arabic" w:hint="cs"/>
                <w:rtl/>
              </w:rPr>
              <w:t>القطبية</w:t>
            </w:r>
            <w:r>
              <w:rPr>
                <w:rFonts w:ascii="Simplified Arabic" w:hAnsi="Simplified Arabic" w:cs="Simplified Arabic" w:hint="cs"/>
                <w:rtl/>
              </w:rPr>
              <w:t xml:space="preserve"> وتم قبول النتائج.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FFCC486" w14:textId="77777777" w:rsidR="00362AE9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AE9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F0C4BCE" w14:textId="77777777" w:rsidR="00362AE9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AE9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25C4F2E2" w14:textId="77777777" w:rsidR="00362AE9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AE9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62AE9" w:rsidRPr="00CD1C88" w14:paraId="418CA2F4" w14:textId="77777777" w:rsidTr="00A14375">
        <w:trPr>
          <w:trHeight w:val="240"/>
        </w:trPr>
        <w:tc>
          <w:tcPr>
            <w:tcW w:w="558" w:type="dxa"/>
          </w:tcPr>
          <w:p w14:paraId="01CE43B5" w14:textId="77777777" w:rsidR="00362AE9" w:rsidRDefault="00362AE9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38</w:t>
            </w:r>
          </w:p>
        </w:tc>
        <w:tc>
          <w:tcPr>
            <w:tcW w:w="6480" w:type="dxa"/>
            <w:gridSpan w:val="2"/>
          </w:tcPr>
          <w:p w14:paraId="61082D00" w14:textId="77777777" w:rsidR="00362AE9" w:rsidRPr="00CD1C88" w:rsidRDefault="00451027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تنفيذ </w:t>
            </w:r>
            <w:r w:rsidRPr="00451027">
              <w:rPr>
                <w:rFonts w:ascii="Simplified Arabic" w:hAnsi="Simplified Arabic" w:cs="Simplified Arabic" w:hint="cs"/>
                <w:rtl/>
              </w:rPr>
              <w:t>اختبار</w:t>
            </w:r>
            <w:r>
              <w:rPr>
                <w:rFonts w:ascii="Simplified Arabic" w:hAnsi="Simplified Arabic" w:cs="Simplified Arabic" w:hint="cs"/>
                <w:rtl/>
              </w:rPr>
              <w:t xml:space="preserve"> النسبة وتم قبول النتائج.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1B34653" w14:textId="77777777" w:rsidR="00362AE9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AE9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59DA928" w14:textId="77777777" w:rsidR="00362AE9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AE9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2C6F368E" w14:textId="77777777" w:rsidR="00362AE9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AE9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62AE9" w:rsidRPr="00CD1C88" w14:paraId="0AEE0F33" w14:textId="77777777" w:rsidTr="00A14375">
        <w:trPr>
          <w:trHeight w:val="240"/>
        </w:trPr>
        <w:tc>
          <w:tcPr>
            <w:tcW w:w="558" w:type="dxa"/>
          </w:tcPr>
          <w:p w14:paraId="4B543B6A" w14:textId="77777777" w:rsidR="00362AE9" w:rsidRDefault="00362AE9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39</w:t>
            </w:r>
          </w:p>
        </w:tc>
        <w:tc>
          <w:tcPr>
            <w:tcW w:w="6480" w:type="dxa"/>
            <w:gridSpan w:val="2"/>
          </w:tcPr>
          <w:p w14:paraId="79782400" w14:textId="77777777" w:rsidR="00362AE9" w:rsidRPr="00B37C50" w:rsidRDefault="006C5DCA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تنفيذ </w:t>
            </w:r>
            <w:r w:rsidRPr="00451027">
              <w:rPr>
                <w:rFonts w:ascii="Simplified Arabic" w:hAnsi="Simplified Arabic" w:cs="Simplified Arabic" w:hint="cs"/>
                <w:rtl/>
              </w:rPr>
              <w:t>اختبار</w:t>
            </w:r>
            <w:r>
              <w:rPr>
                <w:rFonts w:ascii="Simplified Arabic" w:hAnsi="Simplified Arabic" w:cs="Simplified Arabic" w:hint="cs"/>
                <w:rtl/>
              </w:rPr>
              <w:t xml:space="preserve"> الإثارة وتم قبول النتائج.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10A13AE" w14:textId="77777777" w:rsidR="00362AE9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AE9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AA1C178" w14:textId="77777777" w:rsidR="00362AE9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AE9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3A87E878" w14:textId="77777777" w:rsidR="00362AE9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AE9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62AE9" w:rsidRPr="00CD1C88" w14:paraId="76CF4E84" w14:textId="77777777" w:rsidTr="00A14375">
        <w:trPr>
          <w:trHeight w:val="240"/>
        </w:trPr>
        <w:tc>
          <w:tcPr>
            <w:tcW w:w="558" w:type="dxa"/>
          </w:tcPr>
          <w:p w14:paraId="69C9D591" w14:textId="77777777" w:rsidR="00362AE9" w:rsidRDefault="00362AE9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40</w:t>
            </w:r>
          </w:p>
        </w:tc>
        <w:tc>
          <w:tcPr>
            <w:tcW w:w="6480" w:type="dxa"/>
            <w:gridSpan w:val="2"/>
          </w:tcPr>
          <w:p w14:paraId="7F1304CC" w14:textId="77777777" w:rsidR="00362AE9" w:rsidRPr="00B37C50" w:rsidRDefault="00593216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تنفيذ اختبار مقاومة العزل وتم قبول النتائج.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7AC003F" w14:textId="77777777" w:rsidR="00362AE9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AE9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C92275C" w14:textId="77777777" w:rsidR="00362AE9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AE9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4DFCD049" w14:textId="77777777" w:rsidR="00362AE9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AE9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62AE9" w:rsidRPr="00CD1C88" w14:paraId="0A7B02D4" w14:textId="77777777" w:rsidTr="00A14375">
        <w:trPr>
          <w:trHeight w:val="240"/>
        </w:trPr>
        <w:tc>
          <w:tcPr>
            <w:tcW w:w="558" w:type="dxa"/>
          </w:tcPr>
          <w:p w14:paraId="0A042188" w14:textId="77777777" w:rsidR="00362AE9" w:rsidRDefault="00362AE9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41</w:t>
            </w:r>
          </w:p>
        </w:tc>
        <w:tc>
          <w:tcPr>
            <w:tcW w:w="6480" w:type="dxa"/>
            <w:gridSpan w:val="2"/>
          </w:tcPr>
          <w:p w14:paraId="5B871062" w14:textId="77777777" w:rsidR="00362AE9" w:rsidRPr="00CD1C88" w:rsidRDefault="00FE76E7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تنفيذ اختبار مقاومة الرفع وتم قبول النتائج.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78C5F5C" w14:textId="77777777" w:rsidR="00362AE9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AE9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F332B82" w14:textId="77777777" w:rsidR="00362AE9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AE9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3918E0F6" w14:textId="77777777" w:rsidR="00362AE9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AE9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62AE9" w:rsidRPr="00CD1C88" w14:paraId="39303269" w14:textId="77777777" w:rsidTr="00A14375">
        <w:trPr>
          <w:trHeight w:val="240"/>
        </w:trPr>
        <w:tc>
          <w:tcPr>
            <w:tcW w:w="558" w:type="dxa"/>
          </w:tcPr>
          <w:p w14:paraId="2C28411B" w14:textId="77777777" w:rsidR="00362AE9" w:rsidRDefault="00362AE9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42</w:t>
            </w:r>
          </w:p>
        </w:tc>
        <w:tc>
          <w:tcPr>
            <w:tcW w:w="6480" w:type="dxa"/>
            <w:gridSpan w:val="2"/>
          </w:tcPr>
          <w:p w14:paraId="1F56643B" w14:textId="77777777" w:rsidR="00362AE9" w:rsidRPr="00B37C50" w:rsidRDefault="00753BAF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تنفيذ اختبار العبء وتم قبول النتائج.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04FE07B" w14:textId="77777777" w:rsidR="00362AE9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AE9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363BF9A" w14:textId="77777777" w:rsidR="00362AE9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AE9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44BA4685" w14:textId="77777777" w:rsidR="00362AE9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AE9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07638F" w:rsidRPr="00CD1C88" w14:paraId="42D2FE15" w14:textId="77777777" w:rsidTr="00A14375">
        <w:trPr>
          <w:trHeight w:val="240"/>
        </w:trPr>
        <w:tc>
          <w:tcPr>
            <w:tcW w:w="558" w:type="dxa"/>
          </w:tcPr>
          <w:p w14:paraId="090AB4AC" w14:textId="77777777" w:rsidR="0007638F" w:rsidRDefault="0007638F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6480" w:type="dxa"/>
            <w:gridSpan w:val="2"/>
          </w:tcPr>
          <w:p w14:paraId="7AC1EBBE" w14:textId="77777777" w:rsidR="0007638F" w:rsidRPr="0007638F" w:rsidRDefault="0007638F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7638F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الفحص الميكانيكي لمحول الجهد 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C7DE03D" w14:textId="77777777" w:rsidR="0007638F" w:rsidRPr="00CD1C88" w:rsidRDefault="0007638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4108D0F" w14:textId="77777777" w:rsidR="0007638F" w:rsidRPr="00CD1C88" w:rsidRDefault="0007638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0A002689" w14:textId="77777777" w:rsidR="0007638F" w:rsidRPr="00CD1C88" w:rsidRDefault="0007638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07638F" w:rsidRPr="00CD1C88" w14:paraId="08994876" w14:textId="77777777" w:rsidTr="00A14375">
        <w:trPr>
          <w:trHeight w:val="240"/>
        </w:trPr>
        <w:tc>
          <w:tcPr>
            <w:tcW w:w="558" w:type="dxa"/>
          </w:tcPr>
          <w:p w14:paraId="336A3AD4" w14:textId="77777777" w:rsidR="0007638F" w:rsidRDefault="0007638F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43</w:t>
            </w:r>
          </w:p>
        </w:tc>
        <w:tc>
          <w:tcPr>
            <w:tcW w:w="6480" w:type="dxa"/>
            <w:gridSpan w:val="2"/>
          </w:tcPr>
          <w:p w14:paraId="0D5FB0A2" w14:textId="77777777" w:rsidR="0007638F" w:rsidRPr="00CD1C88" w:rsidRDefault="0007638F" w:rsidP="00E52F6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فحص التلف المادي</w:t>
            </w:r>
            <w:r>
              <w:rPr>
                <w:rFonts w:ascii="Simplified Arabic" w:hAnsi="Simplified Arabic" w:cs="Simplified Arabic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العيوب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B07F39F" w14:textId="77777777" w:rsidR="0007638F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638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B19DA26" w14:textId="77777777" w:rsidR="0007638F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638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59D2D745" w14:textId="77777777" w:rsidR="0007638F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638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D4DEF" w:rsidRPr="00CD1C88" w14:paraId="4591BB00" w14:textId="77777777" w:rsidTr="00A14375">
        <w:trPr>
          <w:trHeight w:val="240"/>
        </w:trPr>
        <w:tc>
          <w:tcPr>
            <w:tcW w:w="558" w:type="dxa"/>
          </w:tcPr>
          <w:p w14:paraId="7B7D9AE6" w14:textId="77777777" w:rsidR="005D4DEF" w:rsidRDefault="005D4DEF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44</w:t>
            </w:r>
          </w:p>
        </w:tc>
        <w:tc>
          <w:tcPr>
            <w:tcW w:w="6480" w:type="dxa"/>
            <w:gridSpan w:val="2"/>
          </w:tcPr>
          <w:p w14:paraId="1CAC6710" w14:textId="77777777" w:rsidR="005D4DEF" w:rsidRPr="00B37C50" w:rsidRDefault="005D4DEF" w:rsidP="00E52F6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تحقق من صحة معلومات اللوحة 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CFA8DE2" w14:textId="77777777" w:rsidR="005D4DEF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4DE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321CC00" w14:textId="77777777" w:rsidR="005D4DEF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4DE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529BFEFB" w14:textId="77777777" w:rsidR="005D4DEF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4DE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EF4C81" w:rsidRPr="00CD1C88" w14:paraId="20021619" w14:textId="77777777" w:rsidTr="00A14375">
        <w:trPr>
          <w:trHeight w:val="240"/>
        </w:trPr>
        <w:tc>
          <w:tcPr>
            <w:tcW w:w="558" w:type="dxa"/>
          </w:tcPr>
          <w:p w14:paraId="02BFC459" w14:textId="77777777" w:rsidR="00EF4C81" w:rsidRDefault="00EF4C81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45</w:t>
            </w:r>
          </w:p>
        </w:tc>
        <w:tc>
          <w:tcPr>
            <w:tcW w:w="6480" w:type="dxa"/>
            <w:gridSpan w:val="2"/>
          </w:tcPr>
          <w:p w14:paraId="11DC398A" w14:textId="77777777" w:rsidR="00EF4C81" w:rsidRPr="00CD1C88" w:rsidRDefault="00EF4C81" w:rsidP="00E52F60">
            <w:pPr>
              <w:tabs>
                <w:tab w:val="left" w:pos="225"/>
              </w:tabs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تحقق من إحكام كافة الوصلات المربوطة (طريقة مفتاح العزم)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898273F" w14:textId="77777777" w:rsidR="00EF4C81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C81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0266AA4" w14:textId="77777777" w:rsidR="00EF4C81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C81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2CD5C562" w14:textId="77777777" w:rsidR="00EF4C81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C81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EF4C81" w:rsidRPr="00CD1C88" w14:paraId="441497F9" w14:textId="77777777" w:rsidTr="00A14375">
        <w:trPr>
          <w:trHeight w:val="240"/>
        </w:trPr>
        <w:tc>
          <w:tcPr>
            <w:tcW w:w="558" w:type="dxa"/>
          </w:tcPr>
          <w:p w14:paraId="0B167A3A" w14:textId="77777777" w:rsidR="00EF4C81" w:rsidRDefault="00EF4C81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46</w:t>
            </w:r>
          </w:p>
        </w:tc>
        <w:tc>
          <w:tcPr>
            <w:tcW w:w="6480" w:type="dxa"/>
            <w:gridSpan w:val="2"/>
          </w:tcPr>
          <w:p w14:paraId="785BBEEF" w14:textId="77777777" w:rsidR="00EF4C81" w:rsidRPr="00B37C50" w:rsidRDefault="008F69E4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تحقق من عدم نقل التوصيل عالي الجهد الإجهاد إلى المحطة الفرعية عالية الجهد لمحول الجهد.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2B8DC0B" w14:textId="77777777" w:rsidR="00EF4C81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C81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8DE90B3" w14:textId="77777777" w:rsidR="00EF4C81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C81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4D6202DC" w14:textId="77777777" w:rsidR="00EF4C81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C81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8F69E4" w:rsidRPr="00CD1C88" w14:paraId="61E87777" w14:textId="77777777" w:rsidTr="00A14375">
        <w:trPr>
          <w:trHeight w:val="240"/>
        </w:trPr>
        <w:tc>
          <w:tcPr>
            <w:tcW w:w="558" w:type="dxa"/>
          </w:tcPr>
          <w:p w14:paraId="6517146E" w14:textId="77777777" w:rsidR="008F69E4" w:rsidRDefault="008F69E4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47</w:t>
            </w:r>
          </w:p>
        </w:tc>
        <w:tc>
          <w:tcPr>
            <w:tcW w:w="6480" w:type="dxa"/>
            <w:gridSpan w:val="2"/>
          </w:tcPr>
          <w:p w14:paraId="4177AC28" w14:textId="77777777" w:rsidR="008F69E4" w:rsidRDefault="008F69E4" w:rsidP="00E52F6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تحقق من توصيل كافة كابلات التأريض بشكل آمن.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7145F76" w14:textId="77777777" w:rsidR="008F69E4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69E4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39EFF0B" w14:textId="77777777" w:rsidR="008F69E4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69E4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15AB2649" w14:textId="77777777" w:rsidR="008F69E4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69E4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8F69E4" w:rsidRPr="00CD1C88" w14:paraId="1E8B256D" w14:textId="77777777" w:rsidTr="00A14375">
        <w:trPr>
          <w:trHeight w:val="240"/>
        </w:trPr>
        <w:tc>
          <w:tcPr>
            <w:tcW w:w="558" w:type="dxa"/>
          </w:tcPr>
          <w:p w14:paraId="2E3BEBDF" w14:textId="77777777" w:rsidR="008F69E4" w:rsidRDefault="008F69E4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48</w:t>
            </w:r>
          </w:p>
        </w:tc>
        <w:tc>
          <w:tcPr>
            <w:tcW w:w="6480" w:type="dxa"/>
            <w:gridSpan w:val="2"/>
          </w:tcPr>
          <w:p w14:paraId="4BD4831B" w14:textId="77777777" w:rsidR="008F69E4" w:rsidRPr="00CD1C88" w:rsidRDefault="00C5271D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تحقق من المسافات الميكانيكية والتشغيل المناسب لكافة أجهزة العزل والتأريض.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2B68C62" w14:textId="77777777" w:rsidR="008F69E4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69E4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03462D2" w14:textId="77777777" w:rsidR="008F69E4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69E4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14BFD641" w14:textId="77777777" w:rsidR="008F69E4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69E4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8F69E4" w:rsidRPr="00CD1C88" w14:paraId="032B7D92" w14:textId="77777777" w:rsidTr="00A14375">
        <w:trPr>
          <w:trHeight w:val="240"/>
        </w:trPr>
        <w:tc>
          <w:tcPr>
            <w:tcW w:w="558" w:type="dxa"/>
          </w:tcPr>
          <w:p w14:paraId="5B2787B6" w14:textId="77777777" w:rsidR="008F69E4" w:rsidRDefault="008F69E4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49</w:t>
            </w:r>
          </w:p>
        </w:tc>
        <w:tc>
          <w:tcPr>
            <w:tcW w:w="6480" w:type="dxa"/>
            <w:gridSpan w:val="2"/>
          </w:tcPr>
          <w:p w14:paraId="168E250A" w14:textId="77777777" w:rsidR="008F69E4" w:rsidRPr="00CD1C88" w:rsidRDefault="00C5271D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تحقق من سلامة </w:t>
            </w:r>
            <w:r w:rsidRPr="00C5271D">
              <w:rPr>
                <w:rFonts w:ascii="Simplified Arabic" w:hAnsi="Simplified Arabic" w:cs="Simplified Arabic" w:hint="cs"/>
                <w:rtl/>
                <w:lang w:bidi="ar-EG"/>
              </w:rPr>
              <w:t>الصمامات</w:t>
            </w:r>
            <w:r w:rsidRPr="00C5271D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C5271D">
              <w:rPr>
                <w:rFonts w:ascii="Simplified Arabic" w:hAnsi="Simplified Arabic" w:cs="Simplified Arabic" w:hint="cs"/>
                <w:rtl/>
                <w:lang w:bidi="ar-EG"/>
              </w:rPr>
              <w:t>الأولية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(إن أمكن)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62FB4E4" w14:textId="77777777" w:rsidR="008F69E4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69E4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F3B7AE0" w14:textId="77777777" w:rsidR="008F69E4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69E4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37E5BA5E" w14:textId="77777777" w:rsidR="008F69E4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69E4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8F69E4" w:rsidRPr="00CD1C88" w14:paraId="0FDD2F18" w14:textId="77777777" w:rsidTr="00A14375">
        <w:trPr>
          <w:trHeight w:val="240"/>
        </w:trPr>
        <w:tc>
          <w:tcPr>
            <w:tcW w:w="558" w:type="dxa"/>
          </w:tcPr>
          <w:p w14:paraId="367D0037" w14:textId="77777777" w:rsidR="008F69E4" w:rsidRDefault="008F69E4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50</w:t>
            </w:r>
          </w:p>
        </w:tc>
        <w:tc>
          <w:tcPr>
            <w:tcW w:w="6480" w:type="dxa"/>
            <w:gridSpan w:val="2"/>
          </w:tcPr>
          <w:p w14:paraId="747DFDF8" w14:textId="77777777" w:rsidR="008F69E4" w:rsidRPr="00CD1C88" w:rsidRDefault="00C5271D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تحقق من مستوى السائل العازل (إن أمكن)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0850895" w14:textId="77777777" w:rsidR="008F69E4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69E4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AA70EC7" w14:textId="77777777" w:rsidR="008F69E4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69E4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65EEA92E" w14:textId="77777777" w:rsidR="008F69E4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69E4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5271D" w:rsidRPr="00CD1C88" w14:paraId="440AA8CD" w14:textId="77777777" w:rsidTr="00A14375">
        <w:trPr>
          <w:trHeight w:val="240"/>
        </w:trPr>
        <w:tc>
          <w:tcPr>
            <w:tcW w:w="558" w:type="dxa"/>
          </w:tcPr>
          <w:p w14:paraId="336455FB" w14:textId="77777777" w:rsidR="00C5271D" w:rsidRDefault="00C5271D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6480" w:type="dxa"/>
            <w:gridSpan w:val="2"/>
          </w:tcPr>
          <w:p w14:paraId="2B4342BF" w14:textId="77777777" w:rsidR="00C5271D" w:rsidRPr="0007638F" w:rsidRDefault="00C5271D" w:rsidP="00C5271D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7638F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الفحص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الكهربائي</w:t>
            </w:r>
            <w:r w:rsidRPr="0007638F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لمحول الجهد 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E645494" w14:textId="77777777" w:rsidR="00C5271D" w:rsidRPr="00CD1C88" w:rsidRDefault="00C5271D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A0D9EA2" w14:textId="77777777" w:rsidR="00C5271D" w:rsidRPr="00CD1C88" w:rsidRDefault="00C5271D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778BAA21" w14:textId="77777777" w:rsidR="00C5271D" w:rsidRPr="00CD1C88" w:rsidRDefault="00C5271D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C5271D" w:rsidRPr="00CD1C88" w14:paraId="60CF9C75" w14:textId="77777777" w:rsidTr="00A14375">
        <w:trPr>
          <w:trHeight w:val="240"/>
        </w:trPr>
        <w:tc>
          <w:tcPr>
            <w:tcW w:w="558" w:type="dxa"/>
          </w:tcPr>
          <w:p w14:paraId="67FAA134" w14:textId="77777777" w:rsidR="00C5271D" w:rsidRDefault="00C5271D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51</w:t>
            </w:r>
          </w:p>
        </w:tc>
        <w:tc>
          <w:tcPr>
            <w:tcW w:w="6480" w:type="dxa"/>
            <w:gridSpan w:val="2"/>
          </w:tcPr>
          <w:p w14:paraId="150734D7" w14:textId="77777777" w:rsidR="00C5271D" w:rsidRPr="00CD1C88" w:rsidRDefault="00C5271D" w:rsidP="00E52F6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تنفيذ اختبار مقاومة الرفع وتم قبول النتائج.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082D3A0" w14:textId="77777777" w:rsidR="00C5271D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71D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5FD91D1" w14:textId="77777777" w:rsidR="00C5271D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71D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2BCFDFF6" w14:textId="77777777" w:rsidR="00C5271D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71D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5271D" w:rsidRPr="00CD1C88" w14:paraId="01C24A1B" w14:textId="77777777" w:rsidTr="00A14375">
        <w:trPr>
          <w:trHeight w:val="240"/>
        </w:trPr>
        <w:tc>
          <w:tcPr>
            <w:tcW w:w="558" w:type="dxa"/>
          </w:tcPr>
          <w:p w14:paraId="17B22845" w14:textId="77777777" w:rsidR="00C5271D" w:rsidRDefault="00C5271D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52</w:t>
            </w:r>
          </w:p>
        </w:tc>
        <w:tc>
          <w:tcPr>
            <w:tcW w:w="6480" w:type="dxa"/>
            <w:gridSpan w:val="2"/>
          </w:tcPr>
          <w:p w14:paraId="28BFAAE5" w14:textId="77777777" w:rsidR="00C5271D" w:rsidRPr="00B37C50" w:rsidRDefault="00C5271D" w:rsidP="00E52F6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تنفيذ اختبار مقاومة العزل وتم قبول النتائج.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C0BE623" w14:textId="77777777" w:rsidR="00C5271D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71D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F88A97A" w14:textId="77777777" w:rsidR="00C5271D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71D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48DA8237" w14:textId="77777777" w:rsidR="00C5271D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71D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5271D" w:rsidRPr="00CD1C88" w14:paraId="038C843F" w14:textId="77777777" w:rsidTr="00A14375">
        <w:trPr>
          <w:trHeight w:val="240"/>
        </w:trPr>
        <w:tc>
          <w:tcPr>
            <w:tcW w:w="558" w:type="dxa"/>
          </w:tcPr>
          <w:p w14:paraId="15A1A449" w14:textId="77777777" w:rsidR="00C5271D" w:rsidRDefault="00C5271D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53</w:t>
            </w:r>
          </w:p>
        </w:tc>
        <w:tc>
          <w:tcPr>
            <w:tcW w:w="6480" w:type="dxa"/>
            <w:gridSpan w:val="2"/>
          </w:tcPr>
          <w:p w14:paraId="75283A05" w14:textId="77777777" w:rsidR="00C5271D" w:rsidRPr="00CD1C88" w:rsidRDefault="00C5271D" w:rsidP="00E52F6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تنفيذ </w:t>
            </w:r>
            <w:r w:rsidRPr="00451027">
              <w:rPr>
                <w:rFonts w:ascii="Simplified Arabic" w:hAnsi="Simplified Arabic" w:cs="Simplified Arabic" w:hint="cs"/>
                <w:rtl/>
              </w:rPr>
              <w:t>اختبار</w:t>
            </w:r>
            <w:r w:rsidRPr="00451027">
              <w:rPr>
                <w:rFonts w:ascii="Simplified Arabic" w:hAnsi="Simplified Arabic" w:cs="Simplified Arabic"/>
                <w:rtl/>
              </w:rPr>
              <w:t xml:space="preserve"> </w:t>
            </w:r>
            <w:r w:rsidRPr="00451027">
              <w:rPr>
                <w:rFonts w:ascii="Simplified Arabic" w:hAnsi="Simplified Arabic" w:cs="Simplified Arabic" w:hint="cs"/>
                <w:rtl/>
              </w:rPr>
              <w:t>القطبية</w:t>
            </w:r>
            <w:r>
              <w:rPr>
                <w:rFonts w:ascii="Simplified Arabic" w:hAnsi="Simplified Arabic" w:cs="Simplified Arabic" w:hint="cs"/>
                <w:rtl/>
              </w:rPr>
              <w:t xml:space="preserve"> وتم قبول النتائج.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346B6D2" w14:textId="77777777" w:rsidR="00C5271D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71D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AE06A6E" w14:textId="77777777" w:rsidR="00C5271D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71D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3E5FFD7D" w14:textId="77777777" w:rsidR="00C5271D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71D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5271D" w:rsidRPr="00CD1C88" w14:paraId="38DB68DA" w14:textId="77777777" w:rsidTr="00A14375">
        <w:trPr>
          <w:trHeight w:val="240"/>
        </w:trPr>
        <w:tc>
          <w:tcPr>
            <w:tcW w:w="558" w:type="dxa"/>
          </w:tcPr>
          <w:p w14:paraId="40BA2493" w14:textId="77777777" w:rsidR="00C5271D" w:rsidRDefault="00C5271D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54</w:t>
            </w:r>
          </w:p>
        </w:tc>
        <w:tc>
          <w:tcPr>
            <w:tcW w:w="6480" w:type="dxa"/>
            <w:gridSpan w:val="2"/>
          </w:tcPr>
          <w:p w14:paraId="401A0461" w14:textId="77777777" w:rsidR="00C5271D" w:rsidRPr="00CD1C88" w:rsidRDefault="00C5271D" w:rsidP="00E52F6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تنفيذ </w:t>
            </w:r>
            <w:r w:rsidRPr="00451027">
              <w:rPr>
                <w:rFonts w:ascii="Simplified Arabic" w:hAnsi="Simplified Arabic" w:cs="Simplified Arabic" w:hint="cs"/>
                <w:rtl/>
              </w:rPr>
              <w:t>اختبار</w:t>
            </w:r>
            <w:r>
              <w:rPr>
                <w:rFonts w:ascii="Simplified Arabic" w:hAnsi="Simplified Arabic" w:cs="Simplified Arabic" w:hint="cs"/>
                <w:rtl/>
              </w:rPr>
              <w:t xml:space="preserve"> النسبة وتم قبول النتائج.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126C312" w14:textId="77777777" w:rsidR="00C5271D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71D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7166E79" w14:textId="77777777" w:rsidR="00C5271D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71D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0298BEC6" w14:textId="77777777" w:rsidR="00C5271D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71D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5271D" w:rsidRPr="00CD1C88" w14:paraId="098FA6AF" w14:textId="77777777" w:rsidTr="00A14375">
        <w:trPr>
          <w:trHeight w:val="240"/>
        </w:trPr>
        <w:tc>
          <w:tcPr>
            <w:tcW w:w="558" w:type="dxa"/>
          </w:tcPr>
          <w:p w14:paraId="54525281" w14:textId="77777777" w:rsidR="00C5271D" w:rsidRDefault="00C5271D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55</w:t>
            </w:r>
          </w:p>
        </w:tc>
        <w:tc>
          <w:tcPr>
            <w:tcW w:w="6480" w:type="dxa"/>
            <w:gridSpan w:val="2"/>
          </w:tcPr>
          <w:p w14:paraId="75341180" w14:textId="77777777" w:rsidR="00C5271D" w:rsidRPr="00B37C50" w:rsidRDefault="00C5271D" w:rsidP="00E52F6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تنفيذ اختبار العبء وتم قبول النتائج.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9905841" w14:textId="77777777" w:rsidR="00C5271D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71D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196A016" w14:textId="77777777" w:rsidR="00C5271D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71D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6A884A1A" w14:textId="77777777" w:rsidR="00C5271D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71D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A680B" w:rsidRPr="00CD1C88" w14:paraId="62A8237E" w14:textId="77777777" w:rsidTr="00A14375">
        <w:trPr>
          <w:trHeight w:val="240"/>
        </w:trPr>
        <w:tc>
          <w:tcPr>
            <w:tcW w:w="558" w:type="dxa"/>
          </w:tcPr>
          <w:p w14:paraId="66FA35E1" w14:textId="77777777" w:rsidR="005A680B" w:rsidRDefault="005A680B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6480" w:type="dxa"/>
            <w:gridSpan w:val="2"/>
          </w:tcPr>
          <w:p w14:paraId="27F1DC52" w14:textId="77777777" w:rsidR="005A680B" w:rsidRPr="005A680B" w:rsidRDefault="005A680B" w:rsidP="007815EE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5A680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الفحص الميكانيكي </w:t>
            </w:r>
            <w:r w:rsidR="004D7339">
              <w:rPr>
                <w:rFonts w:ascii="Simplified Arabic" w:hAnsi="Simplified Arabic" w:cs="Simplified Arabic" w:hint="cs"/>
                <w:b/>
                <w:bCs/>
                <w:rtl/>
              </w:rPr>
              <w:t>ل</w:t>
            </w:r>
            <w:r w:rsidRPr="005A680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وحدات </w:t>
            </w:r>
            <w:r w:rsidR="007815EE">
              <w:rPr>
                <w:rFonts w:ascii="Simplified Arabic" w:hAnsi="Simplified Arabic" w:cs="Simplified Arabic" w:hint="cs"/>
                <w:b/>
                <w:bCs/>
                <w:rtl/>
              </w:rPr>
              <w:t>الفصل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49DF8A1" w14:textId="77777777" w:rsidR="005A680B" w:rsidRPr="00CD1C88" w:rsidRDefault="005A680B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B57ECDD" w14:textId="77777777" w:rsidR="005A680B" w:rsidRPr="00CD1C88" w:rsidRDefault="005A680B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3726B2DA" w14:textId="77777777" w:rsidR="005A680B" w:rsidRPr="00CD1C88" w:rsidRDefault="005A680B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A680B" w:rsidRPr="00CD1C88" w14:paraId="05A85858" w14:textId="77777777" w:rsidTr="00A14375">
        <w:trPr>
          <w:trHeight w:val="240"/>
        </w:trPr>
        <w:tc>
          <w:tcPr>
            <w:tcW w:w="558" w:type="dxa"/>
          </w:tcPr>
          <w:p w14:paraId="676691DB" w14:textId="77777777" w:rsidR="005A680B" w:rsidRDefault="005A680B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56</w:t>
            </w:r>
          </w:p>
        </w:tc>
        <w:tc>
          <w:tcPr>
            <w:tcW w:w="6480" w:type="dxa"/>
            <w:gridSpan w:val="2"/>
          </w:tcPr>
          <w:p w14:paraId="64F66CC7" w14:textId="77777777" w:rsidR="005A680B" w:rsidRPr="00CD1C88" w:rsidRDefault="005A680B" w:rsidP="00E52F6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فحص التلف المادي</w:t>
            </w:r>
            <w:r>
              <w:rPr>
                <w:rFonts w:ascii="Simplified Arabic" w:hAnsi="Simplified Arabic" w:cs="Simplified Arabic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العيوب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CB7EF8C" w14:textId="77777777" w:rsidR="005A680B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680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76DC539" w14:textId="77777777" w:rsidR="005A680B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680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6933DCBE" w14:textId="77777777" w:rsidR="005A680B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680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A680B" w:rsidRPr="00CD1C88" w14:paraId="28B7D037" w14:textId="77777777" w:rsidTr="00A14375">
        <w:trPr>
          <w:trHeight w:val="240"/>
        </w:trPr>
        <w:tc>
          <w:tcPr>
            <w:tcW w:w="558" w:type="dxa"/>
          </w:tcPr>
          <w:p w14:paraId="2651C9FD" w14:textId="77777777" w:rsidR="005A680B" w:rsidRDefault="005A680B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57</w:t>
            </w:r>
          </w:p>
        </w:tc>
        <w:tc>
          <w:tcPr>
            <w:tcW w:w="6480" w:type="dxa"/>
            <w:gridSpan w:val="2"/>
          </w:tcPr>
          <w:p w14:paraId="2ABEB438" w14:textId="77777777" w:rsidR="005A680B" w:rsidRPr="00CD1C88" w:rsidRDefault="00724633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تحقق من إمداد طاقة التيار المستمر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114A2DB" w14:textId="77777777" w:rsidR="005A680B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680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FB89595" w14:textId="77777777" w:rsidR="005A680B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680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274F4FDE" w14:textId="77777777" w:rsidR="005A680B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680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A680B" w:rsidRPr="00CD1C88" w14:paraId="33D2B4B8" w14:textId="77777777" w:rsidTr="00A14375">
        <w:trPr>
          <w:trHeight w:val="240"/>
        </w:trPr>
        <w:tc>
          <w:tcPr>
            <w:tcW w:w="558" w:type="dxa"/>
          </w:tcPr>
          <w:p w14:paraId="2EBB9C48" w14:textId="77777777" w:rsidR="005A680B" w:rsidRDefault="005A680B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58</w:t>
            </w:r>
          </w:p>
        </w:tc>
        <w:tc>
          <w:tcPr>
            <w:tcW w:w="6480" w:type="dxa"/>
            <w:gridSpan w:val="2"/>
          </w:tcPr>
          <w:p w14:paraId="6E6748E0" w14:textId="77777777" w:rsidR="005A680B" w:rsidRPr="00CD1C88" w:rsidRDefault="00724633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تحقق من التركيب المناسب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B63A799" w14:textId="77777777" w:rsidR="005A680B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680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921538E" w14:textId="77777777" w:rsidR="005A680B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680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5E8F2030" w14:textId="77777777" w:rsidR="005A680B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680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A680B" w:rsidRPr="00CD1C88" w14:paraId="0E1B7DF1" w14:textId="77777777" w:rsidTr="00A14375">
        <w:trPr>
          <w:trHeight w:val="240"/>
        </w:trPr>
        <w:tc>
          <w:tcPr>
            <w:tcW w:w="558" w:type="dxa"/>
          </w:tcPr>
          <w:p w14:paraId="356BC42C" w14:textId="77777777" w:rsidR="005A680B" w:rsidRDefault="005A680B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59</w:t>
            </w:r>
          </w:p>
        </w:tc>
        <w:tc>
          <w:tcPr>
            <w:tcW w:w="6480" w:type="dxa"/>
            <w:gridSpan w:val="2"/>
          </w:tcPr>
          <w:p w14:paraId="025190D9" w14:textId="77777777" w:rsidR="005A680B" w:rsidRPr="00CD1C88" w:rsidRDefault="00724633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تحقق من وصلة الضبط.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E2E858A" w14:textId="77777777" w:rsidR="005A680B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680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9C5B529" w14:textId="77777777" w:rsidR="005A680B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680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20C3AEF4" w14:textId="77777777" w:rsidR="005A680B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680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A680B" w:rsidRPr="00CD1C88" w14:paraId="3E729D0E" w14:textId="77777777" w:rsidTr="00A14375">
        <w:trPr>
          <w:trHeight w:val="240"/>
        </w:trPr>
        <w:tc>
          <w:tcPr>
            <w:tcW w:w="558" w:type="dxa"/>
          </w:tcPr>
          <w:p w14:paraId="4FBB3BF9" w14:textId="77777777" w:rsidR="005A680B" w:rsidRDefault="005A680B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60</w:t>
            </w:r>
          </w:p>
        </w:tc>
        <w:tc>
          <w:tcPr>
            <w:tcW w:w="6480" w:type="dxa"/>
            <w:gridSpan w:val="2"/>
          </w:tcPr>
          <w:p w14:paraId="5CF8ACDA" w14:textId="77777777" w:rsidR="005A680B" w:rsidRPr="00CD1C88" w:rsidRDefault="00724633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تحقق من الإضاءة الخلفية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B0C0887" w14:textId="77777777" w:rsidR="005A680B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680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7AFFB03" w14:textId="77777777" w:rsidR="005A680B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680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253D5F02" w14:textId="77777777" w:rsidR="005A680B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680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D7339" w:rsidRPr="00CD1C88" w14:paraId="36DD7781" w14:textId="77777777" w:rsidTr="00A14375">
        <w:trPr>
          <w:trHeight w:val="240"/>
        </w:trPr>
        <w:tc>
          <w:tcPr>
            <w:tcW w:w="558" w:type="dxa"/>
          </w:tcPr>
          <w:p w14:paraId="4DFFE6F2" w14:textId="77777777" w:rsidR="004D7339" w:rsidRDefault="004D7339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6480" w:type="dxa"/>
            <w:gridSpan w:val="2"/>
          </w:tcPr>
          <w:p w14:paraId="6D4BA8FA" w14:textId="77777777" w:rsidR="004D7339" w:rsidRPr="005A680B" w:rsidRDefault="004D7339" w:rsidP="003A2118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5A680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الفحص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الكهربائي</w:t>
            </w:r>
            <w:r w:rsidRPr="005A680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ل</w:t>
            </w:r>
            <w:r w:rsidRPr="005A680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وحدات </w:t>
            </w:r>
            <w:r w:rsidR="003A2118">
              <w:rPr>
                <w:rFonts w:ascii="Simplified Arabic" w:hAnsi="Simplified Arabic" w:cs="Simplified Arabic" w:hint="cs"/>
                <w:b/>
                <w:bCs/>
                <w:rtl/>
              </w:rPr>
              <w:t>الفصل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A9E8193" w14:textId="77777777" w:rsidR="004D7339" w:rsidRPr="00CD1C88" w:rsidRDefault="004D7339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DDD9687" w14:textId="77777777" w:rsidR="004D7339" w:rsidRPr="00CD1C88" w:rsidRDefault="004D7339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38E4A6BD" w14:textId="77777777" w:rsidR="004D7339" w:rsidRPr="00CD1C88" w:rsidRDefault="004D7339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4D7339" w:rsidRPr="00CD1C88" w14:paraId="643DF891" w14:textId="77777777" w:rsidTr="00A14375">
        <w:trPr>
          <w:trHeight w:val="240"/>
        </w:trPr>
        <w:tc>
          <w:tcPr>
            <w:tcW w:w="558" w:type="dxa"/>
          </w:tcPr>
          <w:p w14:paraId="693E5758" w14:textId="77777777" w:rsidR="004D7339" w:rsidRDefault="004D7339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61</w:t>
            </w:r>
          </w:p>
        </w:tc>
        <w:tc>
          <w:tcPr>
            <w:tcW w:w="6480" w:type="dxa"/>
            <w:gridSpan w:val="2"/>
          </w:tcPr>
          <w:p w14:paraId="17A9AFC0" w14:textId="77777777" w:rsidR="004D7339" w:rsidRPr="00CD1C88" w:rsidRDefault="004D7339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تم الانتهاء من الاختبار الوظيفي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3C817FD" w14:textId="77777777" w:rsidR="004D7339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7339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E4D2A71" w14:textId="77777777" w:rsidR="004D7339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7339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4161E93F" w14:textId="77777777" w:rsidR="004D7339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7339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D7339" w:rsidRPr="00CD1C88" w14:paraId="47D93AA3" w14:textId="77777777" w:rsidTr="00A14375">
        <w:trPr>
          <w:trHeight w:val="240"/>
        </w:trPr>
        <w:tc>
          <w:tcPr>
            <w:tcW w:w="558" w:type="dxa"/>
          </w:tcPr>
          <w:p w14:paraId="3875B4FC" w14:textId="77777777" w:rsidR="004D7339" w:rsidRDefault="004D7339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6480" w:type="dxa"/>
            <w:gridSpan w:val="2"/>
          </w:tcPr>
          <w:p w14:paraId="16ACE704" w14:textId="77777777" w:rsidR="004D7339" w:rsidRPr="004D7339" w:rsidRDefault="004D7339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4D7339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أخرى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227322A" w14:textId="77777777" w:rsidR="004D7339" w:rsidRPr="00CD1C88" w:rsidRDefault="004D7339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4BC2118" w14:textId="77777777" w:rsidR="004D7339" w:rsidRPr="00CD1C88" w:rsidRDefault="004D7339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304E532A" w14:textId="77777777" w:rsidR="004D7339" w:rsidRPr="00CD1C88" w:rsidRDefault="004D7339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4D7339" w:rsidRPr="00CD1C88" w14:paraId="2CF9E2B3" w14:textId="77777777" w:rsidTr="00A14375">
        <w:trPr>
          <w:trHeight w:val="240"/>
        </w:trPr>
        <w:tc>
          <w:tcPr>
            <w:tcW w:w="558" w:type="dxa"/>
          </w:tcPr>
          <w:p w14:paraId="73AB6AE2" w14:textId="77777777" w:rsidR="004D7339" w:rsidRDefault="004D7339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62</w:t>
            </w:r>
          </w:p>
        </w:tc>
        <w:tc>
          <w:tcPr>
            <w:tcW w:w="6480" w:type="dxa"/>
            <w:gridSpan w:val="2"/>
          </w:tcPr>
          <w:p w14:paraId="123060FB" w14:textId="77777777" w:rsidR="004D7339" w:rsidRPr="00CD1C88" w:rsidRDefault="004D7339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مجموعة المفاتيح الكهربائية بحالة جيدة دون أي تلف واضح.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50540D8" w14:textId="77777777" w:rsidR="004D7339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7339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5957923" w14:textId="77777777" w:rsidR="004D7339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7339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2254DEF3" w14:textId="77777777" w:rsidR="004D7339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7339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D7339" w:rsidRPr="00CD1C88" w14:paraId="0F02F5F6" w14:textId="77777777" w:rsidTr="00A14375">
        <w:trPr>
          <w:trHeight w:val="240"/>
        </w:trPr>
        <w:tc>
          <w:tcPr>
            <w:tcW w:w="558" w:type="dxa"/>
          </w:tcPr>
          <w:p w14:paraId="097ABF61" w14:textId="77777777" w:rsidR="004D7339" w:rsidRDefault="004D7339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63</w:t>
            </w:r>
          </w:p>
        </w:tc>
        <w:tc>
          <w:tcPr>
            <w:tcW w:w="6480" w:type="dxa"/>
            <w:gridSpan w:val="2"/>
          </w:tcPr>
          <w:p w14:paraId="450C9141" w14:textId="77777777" w:rsidR="004D7339" w:rsidRPr="00CD1C88" w:rsidRDefault="004D7339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تعمل كافة المؤشرات (التيار والجهد والإضاءة الدلالية) بشكل مناسب.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E2D3A1E" w14:textId="77777777" w:rsidR="004D7339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7339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81B39A8" w14:textId="77777777" w:rsidR="004D7339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7339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477FDB0A" w14:textId="77777777" w:rsidR="004D7339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7339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D7339" w:rsidRPr="00CD1C88" w14:paraId="40BE8674" w14:textId="77777777" w:rsidTr="00A14375">
        <w:trPr>
          <w:trHeight w:val="240"/>
        </w:trPr>
        <w:tc>
          <w:tcPr>
            <w:tcW w:w="558" w:type="dxa"/>
          </w:tcPr>
          <w:p w14:paraId="7FA2A459" w14:textId="77777777" w:rsidR="004D7339" w:rsidRDefault="004D7339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64</w:t>
            </w:r>
          </w:p>
        </w:tc>
        <w:tc>
          <w:tcPr>
            <w:tcW w:w="6480" w:type="dxa"/>
            <w:gridSpan w:val="2"/>
          </w:tcPr>
          <w:p w14:paraId="1D87DD33" w14:textId="77777777" w:rsidR="004D7339" w:rsidRPr="00CD1C88" w:rsidRDefault="004D7339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تم توفير ملصقات وميض القوس الكهربائي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03DB28A" w14:textId="77777777" w:rsidR="004D7339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7339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9F716C6" w14:textId="77777777" w:rsidR="004D7339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7339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77317E13" w14:textId="77777777" w:rsidR="004D7339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7339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D7339" w:rsidRPr="00CD1C88" w14:paraId="6FDF14E0" w14:textId="77777777" w:rsidTr="00A14375">
        <w:trPr>
          <w:trHeight w:val="240"/>
        </w:trPr>
        <w:tc>
          <w:tcPr>
            <w:tcW w:w="558" w:type="dxa"/>
          </w:tcPr>
          <w:p w14:paraId="6838EB2D" w14:textId="77777777" w:rsidR="004D7339" w:rsidRDefault="004D7339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65</w:t>
            </w:r>
          </w:p>
        </w:tc>
        <w:tc>
          <w:tcPr>
            <w:tcW w:w="6480" w:type="dxa"/>
            <w:gridSpan w:val="2"/>
          </w:tcPr>
          <w:p w14:paraId="6AA311C9" w14:textId="77777777" w:rsidR="004D7339" w:rsidRPr="00CD1C88" w:rsidRDefault="004D7339" w:rsidP="004D7339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تم توفير حصير الأمان في جميع أنحاء محيط المعدات.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CEE3034" w14:textId="77777777" w:rsidR="004D7339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7339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8BBE8C0" w14:textId="77777777" w:rsidR="004D7339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7339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4BDCC785" w14:textId="77777777" w:rsidR="004D7339" w:rsidRPr="00CD1C88" w:rsidRDefault="005869DF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7339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1B0CFF" w:rsidRPr="00CD1C88" w14:paraId="41728239" w14:textId="77777777" w:rsidTr="00A14375">
        <w:trPr>
          <w:trHeight w:val="240"/>
        </w:trPr>
        <w:tc>
          <w:tcPr>
            <w:tcW w:w="558" w:type="dxa"/>
          </w:tcPr>
          <w:p w14:paraId="5C30D43A" w14:textId="77777777" w:rsidR="001B0CFF" w:rsidRDefault="001B0CFF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66</w:t>
            </w:r>
          </w:p>
        </w:tc>
        <w:tc>
          <w:tcPr>
            <w:tcW w:w="6480" w:type="dxa"/>
            <w:gridSpan w:val="2"/>
          </w:tcPr>
          <w:p w14:paraId="584AA2D7" w14:textId="77777777" w:rsidR="001B0CFF" w:rsidRDefault="001B0CFF" w:rsidP="004D7339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تم اختبار التعشيق الميكانيكي لمجموعة القواطع المسحوبة</w:t>
            </w:r>
            <w:r>
              <w:rPr>
                <w:rFonts w:ascii="Simplified Arabic" w:hAnsi="Simplified Arabic" w:cs="Simplified Arabic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المستخرجة وهي تعمل بشكل مناسب.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255EFEA" w14:textId="77777777" w:rsidR="001B0CFF" w:rsidRPr="00CD1C88" w:rsidRDefault="005869DF" w:rsidP="00E52F6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0CF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5E1CDBB" w14:textId="77777777" w:rsidR="001B0CFF" w:rsidRPr="00CD1C88" w:rsidRDefault="005869DF" w:rsidP="00E52F6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0CF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729E6416" w14:textId="77777777" w:rsidR="001B0CFF" w:rsidRPr="00CD1C88" w:rsidRDefault="005869DF" w:rsidP="00E52F6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0CF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F002A">
              <w:rPr>
                <w:rFonts w:ascii="Simplified Arabic" w:hAnsi="Simplified Arabic" w:cs="Simplified Arabic"/>
                <w:color w:val="000000"/>
              </w:rPr>
            </w:r>
            <w:r w:rsidR="00FF002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D7339" w:rsidRPr="00CD1C88" w14:paraId="0A64A9BE" w14:textId="77777777" w:rsidTr="006F0392">
        <w:trPr>
          <w:trHeight w:val="240"/>
        </w:trPr>
        <w:tc>
          <w:tcPr>
            <w:tcW w:w="9576" w:type="dxa"/>
            <w:gridSpan w:val="6"/>
          </w:tcPr>
          <w:p w14:paraId="60FAA3A4" w14:textId="77777777" w:rsidR="004D7339" w:rsidRPr="00CD1C88" w:rsidRDefault="004D7339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4D7339" w:rsidRPr="00CD1C88" w14:paraId="3C215241" w14:textId="77777777" w:rsidTr="006F0392">
        <w:trPr>
          <w:trHeight w:val="240"/>
        </w:trPr>
        <w:tc>
          <w:tcPr>
            <w:tcW w:w="558" w:type="dxa"/>
            <w:shd w:val="clear" w:color="auto" w:fill="BFBFBF" w:themeFill="background1" w:themeFillShade="BF"/>
          </w:tcPr>
          <w:p w14:paraId="52D0855C" w14:textId="77777777" w:rsidR="004D7339" w:rsidRPr="00CD1C88" w:rsidRDefault="004D7339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>الرقم</w:t>
            </w:r>
          </w:p>
        </w:tc>
        <w:tc>
          <w:tcPr>
            <w:tcW w:w="4860" w:type="dxa"/>
            <w:shd w:val="clear" w:color="auto" w:fill="BFBFBF" w:themeFill="background1" w:themeFillShade="BF"/>
          </w:tcPr>
          <w:p w14:paraId="24990220" w14:textId="77777777" w:rsidR="004D7339" w:rsidRPr="00CD1C88" w:rsidRDefault="004D7339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تعليقات المراجع (مقابل كل رسم تخطيطي)</w:t>
            </w:r>
          </w:p>
        </w:tc>
        <w:tc>
          <w:tcPr>
            <w:tcW w:w="4158" w:type="dxa"/>
            <w:gridSpan w:val="4"/>
            <w:shd w:val="clear" w:color="auto" w:fill="BFBFBF" w:themeFill="background1" w:themeFillShade="BF"/>
          </w:tcPr>
          <w:p w14:paraId="1CF34817" w14:textId="77777777" w:rsidR="004D7339" w:rsidRPr="00CD1C88" w:rsidRDefault="004D7339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>القرار</w:t>
            </w:r>
          </w:p>
        </w:tc>
      </w:tr>
      <w:tr w:rsidR="004D7339" w:rsidRPr="00CD1C88" w14:paraId="42072F5D" w14:textId="77777777" w:rsidTr="006F0392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655D4E6B" w14:textId="77777777" w:rsidR="004D7339" w:rsidRPr="00CD1C88" w:rsidRDefault="004D7339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shd w:val="clear" w:color="auto" w:fill="FFFFFF" w:themeFill="background1"/>
          </w:tcPr>
          <w:p w14:paraId="479651A9" w14:textId="77777777" w:rsidR="004D7339" w:rsidRPr="00CD1C88" w:rsidRDefault="004D7339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shd w:val="clear" w:color="auto" w:fill="FFFFFF" w:themeFill="background1"/>
          </w:tcPr>
          <w:p w14:paraId="6CC7A4B9" w14:textId="77777777" w:rsidR="004D7339" w:rsidRPr="00CD1C88" w:rsidRDefault="004D7339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4D7339" w:rsidRPr="00CD1C88" w14:paraId="56B705DC" w14:textId="77777777" w:rsidTr="006F0392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28B0DAD4" w14:textId="77777777" w:rsidR="004D7339" w:rsidRPr="00CD1C88" w:rsidRDefault="004D7339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shd w:val="clear" w:color="auto" w:fill="FFFFFF" w:themeFill="background1"/>
          </w:tcPr>
          <w:p w14:paraId="23C7BAE7" w14:textId="77777777" w:rsidR="004D7339" w:rsidRPr="00CD1C88" w:rsidRDefault="004D7339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shd w:val="clear" w:color="auto" w:fill="FFFFFF" w:themeFill="background1"/>
          </w:tcPr>
          <w:p w14:paraId="4059F920" w14:textId="77777777" w:rsidR="004D7339" w:rsidRPr="00CD1C88" w:rsidRDefault="004D7339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4D7339" w:rsidRPr="00CD1C88" w14:paraId="2B0F7061" w14:textId="77777777" w:rsidTr="006F0392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46689C78" w14:textId="77777777" w:rsidR="004D7339" w:rsidRPr="00CD1C88" w:rsidRDefault="004D7339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shd w:val="clear" w:color="auto" w:fill="FFFFFF" w:themeFill="background1"/>
          </w:tcPr>
          <w:p w14:paraId="36476F60" w14:textId="77777777" w:rsidR="004D7339" w:rsidRPr="00CD1C88" w:rsidRDefault="004D7339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shd w:val="clear" w:color="auto" w:fill="FFFFFF" w:themeFill="background1"/>
          </w:tcPr>
          <w:p w14:paraId="6D889029" w14:textId="77777777" w:rsidR="004D7339" w:rsidRPr="00CD1C88" w:rsidRDefault="004D7339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4D7339" w:rsidRPr="00CD1C88" w14:paraId="661AF6DC" w14:textId="77777777" w:rsidTr="006F0392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0A56F9E8" w14:textId="77777777" w:rsidR="004D7339" w:rsidRPr="00CD1C88" w:rsidRDefault="004D7339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shd w:val="clear" w:color="auto" w:fill="FFFFFF" w:themeFill="background1"/>
          </w:tcPr>
          <w:p w14:paraId="45BDE364" w14:textId="77777777" w:rsidR="004D7339" w:rsidRPr="00CD1C88" w:rsidRDefault="004D7339" w:rsidP="006F039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shd w:val="clear" w:color="auto" w:fill="FFFFFF" w:themeFill="background1"/>
          </w:tcPr>
          <w:p w14:paraId="20C95051" w14:textId="77777777" w:rsidR="004D7339" w:rsidRPr="00CD1C88" w:rsidRDefault="004D7339" w:rsidP="006F0392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4D7339" w:rsidRPr="00CD1C88" w14:paraId="3BFBF14D" w14:textId="77777777" w:rsidTr="006F0392">
        <w:trPr>
          <w:trHeight w:val="240"/>
        </w:trPr>
        <w:tc>
          <w:tcPr>
            <w:tcW w:w="5418" w:type="dxa"/>
            <w:gridSpan w:val="2"/>
            <w:shd w:val="clear" w:color="auto" w:fill="FFFFFF" w:themeFill="background1"/>
          </w:tcPr>
          <w:p w14:paraId="337D420B" w14:textId="77777777" w:rsidR="004D7339" w:rsidRPr="00CD1C88" w:rsidRDefault="004D7339" w:rsidP="004E691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اسم </w:t>
            </w:r>
            <w:r w:rsidR="004E691B">
              <w:rPr>
                <w:rFonts w:ascii="Simplified Arabic" w:hAnsi="Simplified Arabic" w:cs="Simplified Arabic" w:hint="cs"/>
                <w:rtl/>
              </w:rPr>
              <w:t>المحرر</w:t>
            </w:r>
            <w:r w:rsidRPr="00CD1C88">
              <w:rPr>
                <w:rFonts w:ascii="Simplified Arabic" w:hAnsi="Simplified Arabic" w:cs="Simplified Arabic"/>
              </w:rPr>
              <w:t>/</w:t>
            </w:r>
            <w:r w:rsidRPr="00CD1C88">
              <w:rPr>
                <w:rFonts w:ascii="Simplified Arabic" w:hAnsi="Simplified Arabic" w:cs="Simplified Arabic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4158" w:type="dxa"/>
            <w:gridSpan w:val="4"/>
            <w:shd w:val="clear" w:color="auto" w:fill="FFFFFF" w:themeFill="background1"/>
            <w:vAlign w:val="center"/>
          </w:tcPr>
          <w:p w14:paraId="675B7DF4" w14:textId="77777777" w:rsidR="004D7339" w:rsidRPr="00CD1C88" w:rsidRDefault="004D7339" w:rsidP="004E691B">
            <w:pPr>
              <w:bidi/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 xml:space="preserve">اسم </w:t>
            </w:r>
            <w:r w:rsidR="004E691B">
              <w:rPr>
                <w:rFonts w:ascii="Simplified Arabic" w:hAnsi="Simplified Arabic" w:cs="Simplified Arabic" w:hint="cs"/>
                <w:color w:val="000000"/>
                <w:rtl/>
              </w:rPr>
              <w:t>المراجع</w:t>
            </w:r>
            <w:r w:rsidRPr="00CD1C88">
              <w:rPr>
                <w:rFonts w:ascii="Simplified Arabic" w:hAnsi="Simplified Arabic" w:cs="Simplified Arabic"/>
                <w:color w:val="000000"/>
              </w:rPr>
              <w:t>/</w:t>
            </w:r>
            <w:r w:rsidRPr="00CD1C88">
              <w:rPr>
                <w:rFonts w:ascii="Simplified Arabic" w:hAnsi="Simplified Arabic" w:cs="Simplified Arabic"/>
                <w:color w:val="000000"/>
                <w:rtl/>
                <w:lang w:bidi="ar-EG"/>
              </w:rPr>
              <w:t xml:space="preserve"> التوقيع والتاريخ</w:t>
            </w:r>
          </w:p>
        </w:tc>
      </w:tr>
    </w:tbl>
    <w:p w14:paraId="4B64F3E2" w14:textId="249CDC87" w:rsidR="00BB5145" w:rsidRPr="00CD1C88" w:rsidRDefault="00BB5145" w:rsidP="00BB5145">
      <w:pPr>
        <w:bidi/>
        <w:spacing w:after="0" w:line="240" w:lineRule="auto"/>
        <w:jc w:val="center"/>
        <w:rPr>
          <w:rFonts w:ascii="Simplified Arabic" w:hAnsi="Simplified Arabic" w:cs="Simplified Arabic"/>
        </w:rPr>
      </w:pPr>
    </w:p>
    <w:p w14:paraId="7AED07EE" w14:textId="77777777" w:rsidR="00BB5145" w:rsidRPr="00CD1C88" w:rsidRDefault="00BB5145" w:rsidP="00BB5145">
      <w:pPr>
        <w:bidi/>
        <w:spacing w:after="0" w:line="240" w:lineRule="auto"/>
        <w:rPr>
          <w:rFonts w:ascii="Simplified Arabic" w:hAnsi="Simplified Arabic" w:cs="Simplified Arabic"/>
        </w:rPr>
      </w:pPr>
    </w:p>
    <w:p w14:paraId="725625B3" w14:textId="77777777" w:rsidR="00BB5145" w:rsidRDefault="00BB5145" w:rsidP="00BB5145">
      <w:pPr>
        <w:spacing w:after="0" w:line="240" w:lineRule="auto"/>
      </w:pPr>
    </w:p>
    <w:p w14:paraId="6DF14820" w14:textId="77777777" w:rsidR="00BB5145" w:rsidRDefault="00BB5145" w:rsidP="00BB5145">
      <w:pPr>
        <w:spacing w:after="0" w:line="240" w:lineRule="auto"/>
      </w:pPr>
    </w:p>
    <w:p w14:paraId="5C68D674" w14:textId="77777777" w:rsidR="00B14DA8" w:rsidRDefault="00B14DA8"/>
    <w:sectPr w:rsidR="00B14DA8" w:rsidSect="00257E2A">
      <w:headerReference w:type="default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C773A" w14:textId="77777777" w:rsidR="00FF002A" w:rsidRDefault="00FF002A" w:rsidP="00C5271D">
      <w:pPr>
        <w:spacing w:after="0" w:line="240" w:lineRule="auto"/>
      </w:pPr>
      <w:r>
        <w:separator/>
      </w:r>
    </w:p>
  </w:endnote>
  <w:endnote w:type="continuationSeparator" w:id="0">
    <w:p w14:paraId="58B5C15C" w14:textId="77777777" w:rsidR="00FF002A" w:rsidRDefault="00FF002A" w:rsidP="00C5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E8180" w14:textId="1DA214C1" w:rsidR="00257E2A" w:rsidRPr="006C1ABD" w:rsidRDefault="00257E2A" w:rsidP="00257E2A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3822F1A0">
        <v:line id="Straight Connector 4" o:spid="_x0000_s2049" style="position:absolute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EB78586A692F47588D4503AC184506C7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257E2A">
          <w:rPr>
            <w:rFonts w:ascii="Arial" w:eastAsia="Arial" w:hAnsi="Arial" w:cs="Arial"/>
            <w:color w:val="7A8D95"/>
            <w:sz w:val="16"/>
            <w:szCs w:val="16"/>
          </w:rPr>
          <w:t>EPM-KT0-TP-000019-AR</w:t>
        </w:r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 xml:space="preserve">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DB771B902D8E4F17A14D87BC1BA48FDA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8E33D09E815B464B8E9755D8E83A80BB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31FAC38C" w14:textId="77777777" w:rsidR="00257E2A" w:rsidRPr="006C1ABD" w:rsidRDefault="00257E2A" w:rsidP="00257E2A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48395F9" w14:textId="552F71A9" w:rsidR="00E52F60" w:rsidRPr="00257E2A" w:rsidRDefault="00257E2A" w:rsidP="00257E2A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10E70" w14:textId="77777777" w:rsidR="00FF002A" w:rsidRDefault="00FF002A" w:rsidP="00C5271D">
      <w:pPr>
        <w:spacing w:after="0" w:line="240" w:lineRule="auto"/>
      </w:pPr>
      <w:r>
        <w:separator/>
      </w:r>
    </w:p>
  </w:footnote>
  <w:footnote w:type="continuationSeparator" w:id="0">
    <w:p w14:paraId="7EC2CB9A" w14:textId="77777777" w:rsidR="00FF002A" w:rsidRDefault="00FF002A" w:rsidP="00C52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A489" w14:textId="065D32EF" w:rsidR="00E52F60" w:rsidRDefault="00257E2A" w:rsidP="00E52F60">
    <w:pPr>
      <w:pStyle w:val="Header"/>
      <w:bidi/>
      <w:jc w:val="center"/>
    </w:pPr>
    <w:r w:rsidRPr="00D8274A">
      <w:rPr>
        <w:rFonts w:asciiTheme="minorBidi" w:hAnsiTheme="minorBidi" w:cstheme="minorBidi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CDB8D70" wp14:editId="5A11A854">
          <wp:simplePos x="0" y="0"/>
          <wp:positionH relativeFrom="margin">
            <wp:posOffset>-914400</wp:posOffset>
          </wp:positionH>
          <wp:positionV relativeFrom="paragraph">
            <wp:posOffset>-313634</wp:posOffset>
          </wp:positionV>
          <wp:extent cx="1304014" cy="570921"/>
          <wp:effectExtent l="0" t="0" r="0" b="0"/>
          <wp:wrapNone/>
          <wp:docPr id="2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014" cy="570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implified Arabic" w:hAnsi="Simplified Arabic" w:cs="Simplified Arabic" w:hint="cs"/>
        <w:b/>
        <w:bCs/>
        <w:sz w:val="22"/>
        <w:szCs w:val="22"/>
        <w:rtl/>
      </w:rPr>
      <w:t xml:space="preserve">نموذج </w:t>
    </w:r>
    <w:r w:rsidR="00E52F60" w:rsidRPr="00AA7186">
      <w:rPr>
        <w:rFonts w:ascii="Simplified Arabic" w:hAnsi="Simplified Arabic" w:cs="Simplified Arabic"/>
        <w:b/>
        <w:bCs/>
        <w:sz w:val="22"/>
        <w:szCs w:val="22"/>
        <w:rtl/>
        <w:lang w:bidi="ar-EG"/>
      </w:rPr>
      <w:t>ا</w:t>
    </w:r>
    <w:r w:rsidR="00E52F60" w:rsidRPr="00AA7186">
      <w:rPr>
        <w:rFonts w:ascii="Simplified Arabic" w:hAnsi="Simplified Arabic" w:cs="Simplified Arabic"/>
        <w:b/>
        <w:bCs/>
        <w:sz w:val="22"/>
        <w:szCs w:val="22"/>
        <w:rtl/>
      </w:rPr>
      <w:t>لقائمة المرجعية</w:t>
    </w:r>
    <w:r w:rsidR="00E52F60">
      <w:rPr>
        <w:rFonts w:ascii="Simplified Arabic" w:hAnsi="Simplified Arabic" w:cs="Simplified Arabic"/>
        <w:b/>
        <w:bCs/>
        <w:sz w:val="22"/>
        <w:szCs w:val="22"/>
      </w:rPr>
      <w:t xml:space="preserve"> </w:t>
    </w:r>
    <w:r w:rsidR="00E52F60" w:rsidRPr="00AA7186">
      <w:rPr>
        <w:rFonts w:ascii="Simplified Arabic" w:hAnsi="Simplified Arabic" w:cs="Simplified Arabic"/>
        <w:b/>
        <w:bCs/>
        <w:sz w:val="22"/>
        <w:szCs w:val="22"/>
        <w:rtl/>
        <w:lang w:bidi="ar-EG"/>
      </w:rPr>
      <w:t xml:space="preserve">- </w:t>
    </w:r>
    <w:r w:rsidR="00E52F60"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 xml:space="preserve">ما قبل تشغيل الكهرباء في المفاتيح عالية الجهد </w:t>
    </w:r>
    <w:r w:rsidR="00E52F60">
      <w:rPr>
        <w:rFonts w:ascii="Simplified Arabic" w:hAnsi="Simplified Arabic" w:cs="Simplified Arabic" w:hint="cs"/>
        <w:b/>
        <w:bCs/>
        <w:sz w:val="22"/>
        <w:szCs w:val="22"/>
        <w:rtl/>
      </w:rPr>
      <w:t>/</w:t>
    </w:r>
    <w:r w:rsidR="00E52F60"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 xml:space="preserve">متوسطة الجهد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38A7"/>
    <w:multiLevelType w:val="hybridMultilevel"/>
    <w:tmpl w:val="545EF0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E84BA8"/>
    <w:multiLevelType w:val="hybridMultilevel"/>
    <w:tmpl w:val="4B567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93959"/>
    <w:multiLevelType w:val="hybridMultilevel"/>
    <w:tmpl w:val="E9D88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05973"/>
    <w:multiLevelType w:val="hybridMultilevel"/>
    <w:tmpl w:val="A4D27B10"/>
    <w:lvl w:ilvl="0" w:tplc="04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4" w15:restartNumberingAfterBreak="0">
    <w:nsid w:val="317D3563"/>
    <w:multiLevelType w:val="hybridMultilevel"/>
    <w:tmpl w:val="B5A03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07BD9"/>
    <w:multiLevelType w:val="hybridMultilevel"/>
    <w:tmpl w:val="17A0A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D31CC"/>
    <w:multiLevelType w:val="hybridMultilevel"/>
    <w:tmpl w:val="5E2AF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06A2D"/>
    <w:multiLevelType w:val="hybridMultilevel"/>
    <w:tmpl w:val="1930C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5496A"/>
    <w:multiLevelType w:val="hybridMultilevel"/>
    <w:tmpl w:val="F6887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F6F0B"/>
    <w:multiLevelType w:val="hybridMultilevel"/>
    <w:tmpl w:val="B074F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77D23"/>
    <w:multiLevelType w:val="hybridMultilevel"/>
    <w:tmpl w:val="EC1EF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94E96"/>
    <w:multiLevelType w:val="hybridMultilevel"/>
    <w:tmpl w:val="4CAAA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10"/>
  </w:num>
  <w:num w:numId="7">
    <w:abstractNumId w:val="9"/>
  </w:num>
  <w:num w:numId="8">
    <w:abstractNumId w:val="11"/>
  </w:num>
  <w:num w:numId="9">
    <w:abstractNumId w:val="8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145"/>
    <w:rsid w:val="0002199A"/>
    <w:rsid w:val="000506C4"/>
    <w:rsid w:val="00067BD2"/>
    <w:rsid w:val="0007638F"/>
    <w:rsid w:val="001B0CFF"/>
    <w:rsid w:val="002379F8"/>
    <w:rsid w:val="00251932"/>
    <w:rsid w:val="00257E2A"/>
    <w:rsid w:val="00262B2A"/>
    <w:rsid w:val="00323021"/>
    <w:rsid w:val="00362AE9"/>
    <w:rsid w:val="00375444"/>
    <w:rsid w:val="003A2118"/>
    <w:rsid w:val="00435ED6"/>
    <w:rsid w:val="00451027"/>
    <w:rsid w:val="004D7339"/>
    <w:rsid w:val="004E691B"/>
    <w:rsid w:val="004F3C5A"/>
    <w:rsid w:val="005869DF"/>
    <w:rsid w:val="00593216"/>
    <w:rsid w:val="005A680B"/>
    <w:rsid w:val="005D4DEF"/>
    <w:rsid w:val="00617510"/>
    <w:rsid w:val="0066036D"/>
    <w:rsid w:val="006C5DCA"/>
    <w:rsid w:val="006C695D"/>
    <w:rsid w:val="006F0392"/>
    <w:rsid w:val="006F340E"/>
    <w:rsid w:val="00724633"/>
    <w:rsid w:val="00727ADE"/>
    <w:rsid w:val="00753BAF"/>
    <w:rsid w:val="007815EE"/>
    <w:rsid w:val="007C7637"/>
    <w:rsid w:val="008F69E4"/>
    <w:rsid w:val="0091420C"/>
    <w:rsid w:val="009E6B33"/>
    <w:rsid w:val="00A14375"/>
    <w:rsid w:val="00A22B7D"/>
    <w:rsid w:val="00B14C9B"/>
    <w:rsid w:val="00B14DA8"/>
    <w:rsid w:val="00B54FD9"/>
    <w:rsid w:val="00B950C0"/>
    <w:rsid w:val="00BA2034"/>
    <w:rsid w:val="00BB5145"/>
    <w:rsid w:val="00C5271D"/>
    <w:rsid w:val="00D4743A"/>
    <w:rsid w:val="00E37E96"/>
    <w:rsid w:val="00E52F60"/>
    <w:rsid w:val="00E842F9"/>
    <w:rsid w:val="00E87B9B"/>
    <w:rsid w:val="00EF4C81"/>
    <w:rsid w:val="00FC221A"/>
    <w:rsid w:val="00FC3685"/>
    <w:rsid w:val="00FE76E7"/>
    <w:rsid w:val="00FF002A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49F351D"/>
  <w15:docId w15:val="{124C0AF8-E18B-47F1-9032-4EC47ABD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BB514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BB5145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1">
    <w:name w:val="Header Char1"/>
    <w:basedOn w:val="DefaultParagraphFont"/>
    <w:uiPriority w:val="99"/>
    <w:semiHidden/>
    <w:rsid w:val="00BB5145"/>
  </w:style>
  <w:style w:type="character" w:customStyle="1" w:styleId="FooterChar">
    <w:name w:val="Footer Char"/>
    <w:basedOn w:val="DefaultParagraphFont"/>
    <w:link w:val="Footer"/>
    <w:uiPriority w:val="99"/>
    <w:rsid w:val="00BB5145"/>
  </w:style>
  <w:style w:type="paragraph" w:styleId="Footer">
    <w:name w:val="footer"/>
    <w:basedOn w:val="Normal"/>
    <w:link w:val="FooterChar"/>
    <w:uiPriority w:val="99"/>
    <w:unhideWhenUsed/>
    <w:rsid w:val="00BB5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BB5145"/>
  </w:style>
  <w:style w:type="paragraph" w:styleId="ListParagraph">
    <w:name w:val="List Paragraph"/>
    <w:basedOn w:val="Normal"/>
    <w:uiPriority w:val="34"/>
    <w:qFormat/>
    <w:rsid w:val="00BB514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sid w:val="00257E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78586A692F47588D4503AC18450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231EE-D425-4428-848D-D07C462687A5}"/>
      </w:docPartPr>
      <w:docPartBody>
        <w:p w:rsidR="00000000" w:rsidRDefault="008D6050" w:rsidP="008D6050">
          <w:pPr>
            <w:pStyle w:val="EB78586A692F47588D4503AC184506C7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DB771B902D8E4F17A14D87BC1BA48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F4C33-82A2-431A-8B7E-C62099129CB2}"/>
      </w:docPartPr>
      <w:docPartBody>
        <w:p w:rsidR="00000000" w:rsidRDefault="008D6050" w:rsidP="008D6050">
          <w:pPr>
            <w:pStyle w:val="DB771B902D8E4F17A14D87BC1BA48FDA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8E33D09E815B464B8E9755D8E83A8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33233-C5C5-4594-A5C9-6D5149B40195}"/>
      </w:docPartPr>
      <w:docPartBody>
        <w:p w:rsidR="00000000" w:rsidRDefault="008D6050" w:rsidP="008D6050">
          <w:pPr>
            <w:pStyle w:val="8E33D09E815B464B8E9755D8E83A80BB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50"/>
    <w:rsid w:val="008D6050"/>
    <w:rsid w:val="00C7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D6050"/>
    <w:rPr>
      <w:color w:val="808080"/>
    </w:rPr>
  </w:style>
  <w:style w:type="paragraph" w:customStyle="1" w:styleId="EB78586A692F47588D4503AC184506C7">
    <w:name w:val="EB78586A692F47588D4503AC184506C7"/>
    <w:rsid w:val="008D6050"/>
  </w:style>
  <w:style w:type="paragraph" w:customStyle="1" w:styleId="DB771B902D8E4F17A14D87BC1BA48FDA">
    <w:name w:val="DB771B902D8E4F17A14D87BC1BA48FDA"/>
    <w:rsid w:val="008D6050"/>
  </w:style>
  <w:style w:type="paragraph" w:customStyle="1" w:styleId="8E33D09E815B464B8E9755D8E83A80BB">
    <w:name w:val="8E33D09E815B464B8E9755D8E83A80BB"/>
    <w:rsid w:val="008D60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EPM-KT0-TP-000019-AR</dc:subject>
  <dc:creator>Peter</dc:creator>
  <cp:lastModifiedBy>اسماء المطيري Asma Almutairi</cp:lastModifiedBy>
  <cp:revision>42</cp:revision>
  <dcterms:created xsi:type="dcterms:W3CDTF">2018-10-10T09:06:00Z</dcterms:created>
  <dcterms:modified xsi:type="dcterms:W3CDTF">2022-05-11T09:49:00Z</dcterms:modified>
  <cp:contentStatus>000</cp:contentStatus>
</cp:coreProperties>
</file>